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08E91C" w14:textId="75488B67" w:rsidR="005F5AA2" w:rsidRPr="00C65093" w:rsidRDefault="00C65093" w:rsidP="00C65093">
      <w:pPr>
        <w:ind w:firstLineChars="950" w:firstLine="266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C65093">
        <w:rPr>
          <w:rFonts w:ascii="Microsoft YaHei UI" w:eastAsia="Microsoft YaHei UI" w:hAnsi="Microsoft YaHei UI" w:hint="eastAsia"/>
          <w:sz w:val="28"/>
          <w:szCs w:val="28"/>
        </w:rPr>
        <w:t>第二課：審判與盼望（番</w:t>
      </w:r>
      <w:r w:rsidRPr="00C65093">
        <w:rPr>
          <w:rFonts w:ascii="Microsoft YaHei UI" w:eastAsia="Microsoft YaHei UI" w:hAnsi="Microsoft YaHei UI" w:hint="eastAsia"/>
          <w:sz w:val="28"/>
          <w:szCs w:val="28"/>
          <w:lang w:eastAsia="zh-TW"/>
        </w:rPr>
        <w:t>2:1-15</w:t>
      </w:r>
      <w:r w:rsidRPr="00C65093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073393C1" w14:textId="60B7FC19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中心思想：被神管教時仍要尋求神，看見神審判惡人時要悔改</w:t>
      </w:r>
    </w:p>
    <w:p w14:paraId="32564BBE" w14:textId="33A4782A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1.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趁神的審判尚未臨到時尋求神（</w:t>
      </w:r>
      <w:r>
        <w:rPr>
          <w:rFonts w:ascii="Microsoft YaHei UI" w:eastAsia="Microsoft YaHei UI" w:hAnsi="Microsoft YaHei UI" w:hint="eastAsia"/>
          <w:lang w:eastAsia="zh-TW"/>
        </w:rPr>
        <w:t>2:1-3</w:t>
      </w:r>
      <w:r>
        <w:rPr>
          <w:rFonts w:ascii="Microsoft YaHei UI" w:eastAsia="Microsoft YaHei UI" w:hAnsi="Microsoft YaHei UI" w:hint="eastAsia"/>
        </w:rPr>
        <w:t>）</w:t>
      </w:r>
    </w:p>
    <w:p w14:paraId="46465BE5" w14:textId="1440475F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2:1-3</w:t>
      </w:r>
      <w:r>
        <w:rPr>
          <w:rFonts w:ascii="Microsoft YaHei UI" w:eastAsia="Microsoft YaHei UI" w:hAnsi="Microsoft YaHei UI" w:hint="eastAsia"/>
        </w:rPr>
        <w:t>有五項勸勉，用三個時間從句連接在一起，強調這些勸勉的迫切性</w:t>
      </w:r>
    </w:p>
    <w:p w14:paraId="4807A5B1" w14:textId="686C61D9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2 :1–2 </w:t>
      </w:r>
      <w:r>
        <w:rPr>
          <w:rFonts w:ascii="Microsoft YaHei UI" w:eastAsia="Microsoft YaHei UI" w:hAnsi="Microsoft YaHei UI" w:hint="eastAsia"/>
        </w:rPr>
        <w:t>不知羞恥的國民哪，你們應當聚集！趁命令沒有發出，日子過去如風前的糠，耶和華的烈怒未臨到你們，他發怒的日子未到以先，你們應當聚集前來。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19B1DFF9" w14:textId="57EA17CA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不知羞恥的國民哪：猶大對自己罪惡已經麻木，對自己的罪沒有羞恥感</w:t>
      </w:r>
    </w:p>
    <w:p w14:paraId="66E682EC" w14:textId="343993E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應當聚集：</w:t>
      </w:r>
      <w:r>
        <w:rPr>
          <w:rFonts w:ascii="Microsoft YaHei UI" w:eastAsia="Microsoft YaHei UI" w:hAnsi="Microsoft YaHei UI" w:hint="eastAsia"/>
          <w:lang w:eastAsia="zh-TW"/>
        </w:rPr>
        <w:t xml:space="preserve">gather together and gather </w:t>
      </w:r>
      <w:r>
        <w:rPr>
          <w:rFonts w:ascii="Microsoft YaHei UI" w:eastAsia="Microsoft YaHei UI" w:hAnsi="Microsoft YaHei UI" w:hint="eastAsia"/>
        </w:rPr>
        <w:t>你們要聚集，要聚集！</w:t>
      </w:r>
    </w:p>
    <w:p w14:paraId="256EB238" w14:textId="22B7C85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兩個動詞的詞根（</w:t>
      </w:r>
      <w:proofErr w:type="spellStart"/>
      <w:r>
        <w:rPr>
          <w:rFonts w:ascii="Microsoft YaHei UI" w:eastAsia="Microsoft YaHei UI" w:hAnsi="Microsoft YaHei UI" w:hint="eastAsia"/>
          <w:lang w:eastAsia="zh-TW"/>
        </w:rPr>
        <w:t>qa</w:t>
      </w:r>
      <w:proofErr w:type="spellEnd"/>
      <w:r>
        <w:rPr>
          <w:rFonts w:ascii="Microsoft YaHei UI" w:eastAsia="Microsoft YaHei UI" w:hAnsi="Microsoft YaHei UI" w:hint="eastAsia"/>
          <w:lang w:eastAsia="zh-TW"/>
        </w:rPr>
        <w:t>š</w:t>
      </w:r>
      <w:r>
        <w:rPr>
          <w:rFonts w:ascii="Microsoft YaHei UI" w:eastAsia="Microsoft YaHei UI" w:hAnsi="Microsoft YaHei UI" w:hint="eastAsia"/>
        </w:rPr>
        <w:t>）都是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碎秸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的意思；第一個動詞的詞乾是</w:t>
      </w:r>
      <w:proofErr w:type="spellStart"/>
      <w:r>
        <w:rPr>
          <w:rFonts w:ascii="Microsoft YaHei UI" w:eastAsia="Microsoft YaHei UI" w:hAnsi="Microsoft YaHei UI" w:hint="eastAsia"/>
          <w:lang w:eastAsia="zh-TW"/>
        </w:rPr>
        <w:t>Hithpael</w:t>
      </w:r>
      <w:proofErr w:type="spellEnd"/>
      <w:r>
        <w:rPr>
          <w:rFonts w:ascii="Microsoft YaHei UI" w:eastAsia="Microsoft YaHei UI" w:hAnsi="Microsoft YaHei UI" w:hint="eastAsia"/>
        </w:rPr>
        <w:t>（反身強化式），意思是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你們應當像碎秸一樣聚集自己</w:t>
      </w:r>
      <w:r>
        <w:rPr>
          <w:rFonts w:ascii="Microsoft YaHei UI" w:eastAsia="Microsoft YaHei UI" w:hAnsi="Microsoft YaHei UI" w:hint="eastAsia"/>
          <w:lang w:eastAsia="zh-TW"/>
        </w:rPr>
        <w:t>”</w:t>
      </w:r>
    </w:p>
    <w:p w14:paraId="71CFC13E" w14:textId="4A35565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趁命令沒有發出：</w:t>
      </w:r>
      <w:r>
        <w:rPr>
          <w:rFonts w:ascii="Microsoft YaHei UI" w:eastAsia="Microsoft YaHei UI" w:hAnsi="Microsoft YaHei UI" w:hint="eastAsia"/>
          <w:lang w:eastAsia="zh-TW"/>
        </w:rPr>
        <w:t xml:space="preserve">before rule gives birth </w:t>
      </w:r>
      <w:r>
        <w:rPr>
          <w:rFonts w:ascii="Microsoft YaHei UI" w:eastAsia="Microsoft YaHei UI" w:hAnsi="Microsoft YaHei UI" w:hint="eastAsia"/>
        </w:rPr>
        <w:t>趁命令出生出之前</w:t>
      </w:r>
    </w:p>
    <w:p w14:paraId="1D503927" w14:textId="29AD4D15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日子過去如風前的糠：</w:t>
      </w:r>
      <w:r>
        <w:rPr>
          <w:rFonts w:ascii="Microsoft YaHei UI" w:eastAsia="Microsoft YaHei UI" w:hAnsi="Microsoft YaHei UI" w:hint="eastAsia"/>
          <w:lang w:eastAsia="zh-TW"/>
        </w:rPr>
        <w:t>before the day passes away like chaff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）在那日像糠秕一樣過去之前</w:t>
      </w:r>
    </w:p>
    <w:p w14:paraId="6D59C946" w14:textId="288B688F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那日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是指留給人悔改的日子</w:t>
      </w:r>
    </w:p>
    <w:p w14:paraId="63F8A5FD" w14:textId="5504BC1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3 </w:t>
      </w:r>
      <w:r>
        <w:rPr>
          <w:rFonts w:ascii="Microsoft YaHei UI" w:eastAsia="Microsoft YaHei UI" w:hAnsi="Microsoft YaHei UI" w:hint="eastAsia"/>
        </w:rPr>
        <w:t>世上遵守耶和華典章的謙卑人哪，你們都當尋求耶和華；當尋求公義謙卑，或者在耶和華發怒的日子可以隱藏起來。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622CC0E8" w14:textId="69F1773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你們都當尋求耶和華：都當一同敬拜並順服耶和華</w:t>
      </w:r>
    </w:p>
    <w:p w14:paraId="5919E796" w14:textId="51D63E22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世上遵守耶和華典章的謙卑人哪：謙卑人是指猶大中忠於耶和華的少數人（番</w:t>
      </w:r>
      <w:r>
        <w:rPr>
          <w:rFonts w:ascii="Microsoft YaHei UI" w:eastAsia="Microsoft YaHei UI" w:hAnsi="Microsoft YaHei UI" w:hint="eastAsia"/>
          <w:lang w:eastAsia="zh-TW"/>
        </w:rPr>
        <w:t>1:4–6</w:t>
      </w:r>
      <w:r>
        <w:rPr>
          <w:rFonts w:ascii="Microsoft YaHei UI" w:eastAsia="Microsoft YaHei UI" w:hAnsi="Microsoft YaHei UI" w:hint="eastAsia"/>
        </w:rPr>
        <w:t>）</w:t>
      </w:r>
    </w:p>
    <w:p w14:paraId="48D2695C" w14:textId="4B20DD0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當尋求公義謙卑：原文有兩個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尋求。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</w:p>
    <w:p w14:paraId="1198D432" w14:textId="2F11451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即然他們是遵守耶和華典章的謙卑人，為什麼還被命令尋求公義和謙卑？</w:t>
      </w:r>
    </w:p>
    <w:p w14:paraId="74F6F41D" w14:textId="40FFF193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lastRenderedPageBreak/>
        <w:t>或者在耶和華發怒的日子可以隱藏起來：</w:t>
      </w:r>
      <w:r>
        <w:rPr>
          <w:rFonts w:ascii="Microsoft YaHei UI" w:eastAsia="Microsoft YaHei UI" w:hAnsi="Microsoft YaHei UI" w:hint="eastAsia"/>
          <w:lang w:eastAsia="zh-TW"/>
        </w:rPr>
        <w:t>Perhaps you will be hidden in the day of the LORD’S anger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）或者你們將在耶和華發怒的日子被隱藏</w:t>
      </w:r>
    </w:p>
    <w:p w14:paraId="6F70E48F" w14:textId="58FD251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先知呼召我們相信：神的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或者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，比世界所能提供的任何保障都更加可靠。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布魯克納</w:t>
      </w:r>
    </w:p>
    <w:p w14:paraId="29E7AACA" w14:textId="378FD995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這並不是逃避耶和華的日子；那日不會被取消，也不可能被阻止。然而，在那日仍然有避難之所。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巴克爾和貝利</w:t>
      </w:r>
    </w:p>
    <w:p w14:paraId="68FEBF13" w14:textId="0FF5317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2. </w:t>
      </w:r>
      <w:r>
        <w:rPr>
          <w:rFonts w:ascii="Microsoft YaHei UI" w:eastAsia="Microsoft YaHei UI" w:hAnsi="Microsoft YaHei UI" w:hint="eastAsia"/>
        </w:rPr>
        <w:t>神對列國的審判提醒我們悔改（</w:t>
      </w:r>
      <w:r>
        <w:rPr>
          <w:rFonts w:ascii="Microsoft YaHei UI" w:eastAsia="Microsoft YaHei UI" w:hAnsi="Microsoft YaHei UI" w:hint="eastAsia"/>
          <w:lang w:eastAsia="zh-TW"/>
        </w:rPr>
        <w:t>2:4-15</w:t>
      </w:r>
      <w:r>
        <w:rPr>
          <w:rFonts w:ascii="Microsoft YaHei UI" w:eastAsia="Microsoft YaHei UI" w:hAnsi="Microsoft YaHei UI" w:hint="eastAsia"/>
        </w:rPr>
        <w:t>）</w:t>
      </w:r>
    </w:p>
    <w:p w14:paraId="1ED6F09A" w14:textId="36D90356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1)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神將審判西邊的非利士（</w:t>
      </w:r>
      <w:r>
        <w:rPr>
          <w:rFonts w:ascii="Microsoft YaHei UI" w:eastAsia="Microsoft YaHei UI" w:hAnsi="Microsoft YaHei UI" w:hint="eastAsia"/>
          <w:lang w:eastAsia="zh-TW"/>
        </w:rPr>
        <w:t>2:4-7</w:t>
      </w:r>
      <w:r>
        <w:rPr>
          <w:rFonts w:ascii="Microsoft YaHei UI" w:eastAsia="Microsoft YaHei UI" w:hAnsi="Microsoft YaHei UI" w:hint="eastAsia"/>
        </w:rPr>
        <w:t>）</w:t>
      </w:r>
    </w:p>
    <w:p w14:paraId="48295149" w14:textId="742040F2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4 </w:t>
      </w:r>
      <w:r>
        <w:rPr>
          <w:rFonts w:ascii="Microsoft YaHei UI" w:eastAsia="Microsoft YaHei UI" w:hAnsi="Microsoft YaHei UI" w:hint="eastAsia"/>
        </w:rPr>
        <w:t>迦薩必致見棄，亞實基倫必然荒涼。人在正午必趕出亞實突的民，以革倫也被拔出根來。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08D7E21E" w14:textId="5D0A4A5A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這裡提到的非利士四座城市，代表整個非利士地區；沒提到迦特，可能迦特已被猶大控制</w:t>
      </w:r>
    </w:p>
    <w:p w14:paraId="37803934" w14:textId="4D1F4400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迦薩必致見棄，亞實基倫必然荒涼：</w:t>
      </w:r>
      <w:r>
        <w:rPr>
          <w:rFonts w:ascii="Microsoft YaHei UI" w:eastAsia="Microsoft YaHei UI" w:hAnsi="Microsoft YaHei UI" w:hint="eastAsia"/>
          <w:lang w:eastAsia="zh-TW"/>
        </w:rPr>
        <w:t>כִּ֤י For Gaza shall be deserted and Ashkelon shall become a desolation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）因為迦薩必被廢棄，亞實基倫必成為荒涼。</w:t>
      </w:r>
    </w:p>
    <w:p w14:paraId="36721B68" w14:textId="52923973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人在正午必趕出亞實突的民：表示征服亞實突行動將在半天之內完成</w:t>
      </w:r>
    </w:p>
    <w:p w14:paraId="3D899042" w14:textId="61700EB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以革倫也被拔出根來：神要徹底鏟除以革倫</w:t>
      </w:r>
    </w:p>
    <w:p w14:paraId="203EA9A9" w14:textId="1EFF8B1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5 </w:t>
      </w:r>
      <w:r>
        <w:rPr>
          <w:rFonts w:ascii="Microsoft YaHei UI" w:eastAsia="Microsoft YaHei UI" w:hAnsi="Microsoft YaHei UI" w:hint="eastAsia"/>
        </w:rPr>
        <w:t>住沿海之地的基利提族有禍了！迦南非利士人之地啊，耶和華的話與你反對說：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我必毀滅你，以致無人居住。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</w:p>
    <w:p w14:paraId="36175E5F" w14:textId="398C3383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住沿海之地：住在地中海沿岸；這是神應許賜給以色列最西邊的疆界（民</w:t>
      </w:r>
      <w:r>
        <w:rPr>
          <w:rFonts w:ascii="Microsoft YaHei UI" w:eastAsia="Microsoft YaHei UI" w:hAnsi="Microsoft YaHei UI" w:hint="eastAsia"/>
          <w:lang w:eastAsia="zh-TW"/>
        </w:rPr>
        <w:t>34:6</w:t>
      </w:r>
      <w:r>
        <w:rPr>
          <w:rFonts w:ascii="Microsoft YaHei UI" w:eastAsia="Microsoft YaHei UI" w:hAnsi="Microsoft YaHei UI" w:hint="eastAsia"/>
        </w:rPr>
        <w:t>；書</w:t>
      </w:r>
      <w:r>
        <w:rPr>
          <w:rFonts w:ascii="Microsoft YaHei UI" w:eastAsia="Microsoft YaHei UI" w:hAnsi="Microsoft YaHei UI" w:hint="eastAsia"/>
          <w:lang w:eastAsia="zh-TW"/>
        </w:rPr>
        <w:t>1:4</w:t>
      </w:r>
      <w:r>
        <w:rPr>
          <w:rFonts w:ascii="Microsoft YaHei UI" w:eastAsia="Microsoft YaHei UI" w:hAnsi="Microsoft YaHei UI" w:hint="eastAsia"/>
        </w:rPr>
        <w:t>）</w:t>
      </w:r>
    </w:p>
    <w:p w14:paraId="022F9272" w14:textId="7611C16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基利提族：基利提族就是來自克里特島的非利士人，後來成為非利士人的另一個名稱（撒下</w:t>
      </w:r>
      <w:r>
        <w:rPr>
          <w:rFonts w:ascii="Microsoft YaHei UI" w:eastAsia="Microsoft YaHei UI" w:hAnsi="Microsoft YaHei UI" w:hint="eastAsia"/>
          <w:lang w:eastAsia="zh-TW"/>
        </w:rPr>
        <w:t>8:18</w:t>
      </w:r>
      <w:r>
        <w:rPr>
          <w:rFonts w:ascii="Microsoft YaHei UI" w:eastAsia="Microsoft YaHei UI" w:hAnsi="Microsoft YaHei UI" w:hint="eastAsia"/>
        </w:rPr>
        <w:t>）；聖經中說到的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迦斐托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就是克里特島（摩</w:t>
      </w:r>
      <w:r>
        <w:rPr>
          <w:rFonts w:ascii="Microsoft YaHei UI" w:eastAsia="Microsoft YaHei UI" w:hAnsi="Microsoft YaHei UI" w:hint="eastAsia"/>
          <w:lang w:eastAsia="zh-TW"/>
        </w:rPr>
        <w:t>9:7</w:t>
      </w:r>
      <w:r>
        <w:rPr>
          <w:rFonts w:ascii="Microsoft YaHei UI" w:eastAsia="Microsoft YaHei UI" w:hAnsi="Microsoft YaHei UI" w:hint="eastAsia"/>
        </w:rPr>
        <w:t>，耶</w:t>
      </w:r>
      <w:r>
        <w:rPr>
          <w:rFonts w:ascii="Microsoft YaHei UI" w:eastAsia="Microsoft YaHei UI" w:hAnsi="Microsoft YaHei UI" w:hint="eastAsia"/>
          <w:lang w:eastAsia="zh-TW"/>
        </w:rPr>
        <w:t>47:4</w:t>
      </w:r>
      <w:r>
        <w:rPr>
          <w:rFonts w:ascii="Microsoft YaHei UI" w:eastAsia="Microsoft YaHei UI" w:hAnsi="Microsoft YaHei UI" w:hint="eastAsia"/>
        </w:rPr>
        <w:t>）</w:t>
      </w:r>
    </w:p>
    <w:p w14:paraId="208B2C5F" w14:textId="1631F31C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迦南非利士人之地啊：迦南也指非利士，強調他們將與迦南人一樣被趕出應許之地</w:t>
      </w:r>
    </w:p>
    <w:p w14:paraId="0D24EB23" w14:textId="5C5D42C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6 </w:t>
      </w:r>
      <w:r>
        <w:rPr>
          <w:rFonts w:ascii="Microsoft YaHei UI" w:eastAsia="Microsoft YaHei UI" w:hAnsi="Microsoft YaHei UI" w:hint="eastAsia"/>
        </w:rPr>
        <w:t>沿海之地要變為草場，其上有牧人的住處和羊群的圈。</w:t>
      </w:r>
    </w:p>
    <w:p w14:paraId="13CA0E58" w14:textId="4994F2A0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lastRenderedPageBreak/>
        <w:t>非利士被毀滅之後將不再是商業繁榮的地區，而會變成牧人放羊和羊圈聚集的地方</w:t>
      </w:r>
    </w:p>
    <w:p w14:paraId="3CB52985" w14:textId="0D06968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7 </w:t>
      </w:r>
      <w:r>
        <w:rPr>
          <w:rFonts w:ascii="Microsoft YaHei UI" w:eastAsia="Microsoft YaHei UI" w:hAnsi="Microsoft YaHei UI" w:hint="eastAsia"/>
        </w:rPr>
        <w:t>這地必為猶大家剩下的人所得，他們必在那裡牧放群羊，晚上必躺臥在亞實基倫的房屋中；因為耶和華他們的神必眷顧他們，使他們被擄的人歸回。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5FB01E4C" w14:textId="02874026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猶大家剩下的人：</w:t>
      </w:r>
      <w:r>
        <w:rPr>
          <w:rFonts w:ascii="Microsoft YaHei UI" w:eastAsia="Microsoft YaHei UI" w:hAnsi="Microsoft YaHei UI" w:hint="eastAsia"/>
          <w:lang w:eastAsia="zh-TW"/>
        </w:rPr>
        <w:t xml:space="preserve">the remnant the house of Judah </w:t>
      </w:r>
      <w:r>
        <w:rPr>
          <w:rFonts w:ascii="Microsoft YaHei UI" w:eastAsia="Microsoft YaHei UI" w:hAnsi="Microsoft YaHei UI" w:hint="eastAsia"/>
        </w:rPr>
        <w:t>猶大家的余民，就是</w:t>
      </w:r>
      <w:r>
        <w:rPr>
          <w:rFonts w:ascii="Microsoft YaHei UI" w:eastAsia="Microsoft YaHei UI" w:hAnsi="Microsoft YaHei UI" w:hint="eastAsia"/>
          <w:lang w:eastAsia="zh-TW"/>
        </w:rPr>
        <w:t>2:3</w:t>
      </w:r>
      <w:r>
        <w:rPr>
          <w:rFonts w:ascii="Microsoft YaHei UI" w:eastAsia="Microsoft YaHei UI" w:hAnsi="Microsoft YaHei UI" w:hint="eastAsia"/>
        </w:rPr>
        <w:t>那些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尋求耶和華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的人</w:t>
      </w:r>
    </w:p>
    <w:p w14:paraId="4440B54B" w14:textId="0177D983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神的審判過去之後，猶大家的余民將承受非利士人之地。</w:t>
      </w:r>
    </w:p>
    <w:p w14:paraId="4D195012" w14:textId="5F21A36B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使他們被擄的人歸回：</w:t>
      </w:r>
      <w:r>
        <w:rPr>
          <w:rFonts w:ascii="Microsoft YaHei UI" w:eastAsia="Microsoft YaHei UI" w:hAnsi="Microsoft YaHei UI" w:hint="eastAsia"/>
          <w:lang w:eastAsia="zh-TW"/>
        </w:rPr>
        <w:t>And restore their fortune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）恢復他們的福分</w:t>
      </w:r>
    </w:p>
    <w:p w14:paraId="66E5D3C1" w14:textId="19F9848F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2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神將審判東邊的摩押和亞捫（</w:t>
      </w:r>
      <w:r>
        <w:rPr>
          <w:rFonts w:ascii="Microsoft YaHei UI" w:eastAsia="Microsoft YaHei UI" w:hAnsi="Microsoft YaHei UI" w:hint="eastAsia"/>
          <w:lang w:eastAsia="zh-TW"/>
        </w:rPr>
        <w:t>2:8-11</w:t>
      </w:r>
      <w:r>
        <w:rPr>
          <w:rFonts w:ascii="Microsoft YaHei UI" w:eastAsia="Microsoft YaHei UI" w:hAnsi="Microsoft YaHei UI" w:hint="eastAsia"/>
        </w:rPr>
        <w:t>）</w:t>
      </w:r>
    </w:p>
    <w:p w14:paraId="1ECB8803" w14:textId="012DAC3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8 “</w:t>
      </w:r>
      <w:r>
        <w:rPr>
          <w:rFonts w:ascii="Microsoft YaHei UI" w:eastAsia="Microsoft YaHei UI" w:hAnsi="Microsoft YaHei UI" w:hint="eastAsia"/>
        </w:rPr>
        <w:t>我聽見摩押人的毀謗和亞捫人的辱罵，就是毀謗我的百姓，自誇自大，侵犯他們的境界。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</w:p>
    <w:p w14:paraId="2CF5566D" w14:textId="5B016831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耶和華以第一人稱宣告對摩押和亞捫的審判</w:t>
      </w:r>
    </w:p>
    <w:p w14:paraId="070E3578" w14:textId="4725F09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自誇自大，侵犯他們的境界：</w:t>
      </w:r>
      <w:r>
        <w:rPr>
          <w:rFonts w:ascii="Microsoft YaHei UI" w:eastAsia="Microsoft YaHei UI" w:hAnsi="Microsoft YaHei UI" w:hint="eastAsia"/>
          <w:lang w:eastAsia="zh-TW"/>
        </w:rPr>
        <w:t>and made boasts against their territory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</w:rPr>
        <w:t>並向他們的疆界誇口</w:t>
      </w:r>
    </w:p>
    <w:p w14:paraId="30363A3E" w14:textId="2B652D5F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摩押和亞捫覬覦並蠶食神賜給以色列的土地（賽</w:t>
      </w:r>
      <w:r>
        <w:rPr>
          <w:rFonts w:ascii="Microsoft YaHei UI" w:eastAsia="Microsoft YaHei UI" w:hAnsi="Microsoft YaHei UI" w:hint="eastAsia"/>
          <w:lang w:eastAsia="zh-TW"/>
        </w:rPr>
        <w:t>16:6</w:t>
      </w:r>
      <w:r>
        <w:rPr>
          <w:rFonts w:ascii="Microsoft YaHei UI" w:eastAsia="Microsoft YaHei UI" w:hAnsi="Microsoft YaHei UI" w:hint="eastAsia"/>
        </w:rPr>
        <w:t>；耶</w:t>
      </w:r>
      <w:r>
        <w:rPr>
          <w:rFonts w:ascii="Microsoft YaHei UI" w:eastAsia="Microsoft YaHei UI" w:hAnsi="Microsoft YaHei UI" w:hint="eastAsia"/>
          <w:lang w:eastAsia="zh-TW"/>
        </w:rPr>
        <w:t>49:1</w:t>
      </w:r>
      <w:r>
        <w:rPr>
          <w:rFonts w:ascii="Microsoft YaHei UI" w:eastAsia="Microsoft YaHei UI" w:hAnsi="Microsoft YaHei UI" w:hint="eastAsia"/>
        </w:rPr>
        <w:t>）</w:t>
      </w:r>
    </w:p>
    <w:p w14:paraId="50D04203" w14:textId="60815B15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9 </w:t>
      </w:r>
      <w:r>
        <w:rPr>
          <w:rFonts w:ascii="Microsoft YaHei UI" w:eastAsia="Microsoft YaHei UI" w:hAnsi="Microsoft YaHei UI" w:hint="eastAsia"/>
        </w:rPr>
        <w:t>萬軍之耶和華以色列的神說：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我指著我的永生起誓：摩押必像所多瑪，亞捫人必像蛾摩拉，都變為刺草、鹽坑、永遠荒廢之地。我百姓所剩下的必擄掠他們；我國中所余剩的必得著他們的地。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</w:p>
    <w:p w14:paraId="7E423853" w14:textId="4D77D4CB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都變為刺草、鹽坑、永遠荒廢之地：</w:t>
      </w:r>
      <w:r>
        <w:rPr>
          <w:rFonts w:ascii="Microsoft YaHei UI" w:eastAsia="Microsoft YaHei UI" w:hAnsi="Microsoft YaHei UI" w:hint="eastAsia"/>
          <w:lang w:eastAsia="zh-TW"/>
        </w:rPr>
        <w:t xml:space="preserve">A place possessed by nettles and salt pits, And a perpetual desolation. </w:t>
      </w:r>
      <w:r>
        <w:rPr>
          <w:rFonts w:ascii="Microsoft YaHei UI" w:eastAsia="Microsoft YaHei UI" w:hAnsi="Microsoft YaHei UI" w:hint="eastAsia"/>
        </w:rPr>
        <w:t>成為蕁麻叢生、鹽坑遍地之所，永遠荒涼</w:t>
      </w:r>
    </w:p>
    <w:p w14:paraId="5C5C950B" w14:textId="66CEA8ED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蕁麻是一種野生植物，通常生長在長期無人耕種的土地上</w:t>
      </w:r>
    </w:p>
    <w:p w14:paraId="4E2D7F17" w14:textId="427165A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鹽坑象徵土地遭受咒詛、無法耕種（申</w:t>
      </w:r>
      <w:r>
        <w:rPr>
          <w:rFonts w:ascii="Microsoft YaHei UI" w:eastAsia="Microsoft YaHei UI" w:hAnsi="Microsoft YaHei UI" w:hint="eastAsia"/>
          <w:lang w:eastAsia="zh-TW"/>
        </w:rPr>
        <w:t>29:23</w:t>
      </w:r>
      <w:r>
        <w:rPr>
          <w:rFonts w:ascii="Microsoft YaHei UI" w:eastAsia="Microsoft YaHei UI" w:hAnsi="Microsoft YaHei UI" w:hint="eastAsia"/>
        </w:rPr>
        <w:t>）</w:t>
      </w:r>
    </w:p>
    <w:p w14:paraId="7B5C3D04" w14:textId="1C9DADD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lastRenderedPageBreak/>
        <w:t>我百姓所剩下的：我百姓中的余民</w:t>
      </w:r>
    </w:p>
    <w:p w14:paraId="094C4D0D" w14:textId="4F349A6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10 </w:t>
      </w:r>
      <w:r>
        <w:rPr>
          <w:rFonts w:ascii="Microsoft YaHei UI" w:eastAsia="Microsoft YaHei UI" w:hAnsi="Microsoft YaHei UI" w:hint="eastAsia"/>
        </w:rPr>
        <w:t>這事臨到他們是因他們驕傲，自誇自大，毀謗萬軍之耶和華的百姓。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1420B9EB" w14:textId="4689229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This they will have in return for their pride, because they have taunted and become arrogant against the people of the LORD of hosts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</w:t>
      </w:r>
    </w:p>
    <w:p w14:paraId="64161135" w14:textId="3D9EFA5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這是他們驕傲應得的報應，因為他們辱罵萬軍之耶和華的百姓，又向他們狂妄自大。</w:t>
      </w:r>
    </w:p>
    <w:p w14:paraId="12F77871" w14:textId="3AD43A2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如果摩押和亞捫僅僅因為驕傲便遭受如此徹底的毀滅，那麼，猶大若不順從先知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尋求謙卑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（第</w:t>
      </w:r>
      <w:r>
        <w:rPr>
          <w:rFonts w:ascii="Microsoft YaHei UI" w:eastAsia="Microsoft YaHei UI" w:hAnsi="Microsoft YaHei UI" w:hint="eastAsia"/>
          <w:lang w:eastAsia="zh-TW"/>
        </w:rPr>
        <w:t>3</w:t>
      </w:r>
      <w:r>
        <w:rPr>
          <w:rFonts w:ascii="Microsoft YaHei UI" w:eastAsia="Microsoft YaHei UI" w:hAnsi="Microsoft YaHei UI" w:hint="eastAsia"/>
        </w:rPr>
        <w:t>節）的勸勉，又怎能指望逃脫耶和華的審判呢？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5C051A6A" w14:textId="4AD34739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11 </w:t>
      </w:r>
      <w:r>
        <w:rPr>
          <w:rFonts w:ascii="Microsoft YaHei UI" w:eastAsia="Microsoft YaHei UI" w:hAnsi="Microsoft YaHei UI" w:hint="eastAsia"/>
        </w:rPr>
        <w:t>耶和華必向他們顯可畏之威；因他必叫世上的諸神瘦弱，列國海島的居民各在自己的地方敬拜他。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5393F974" w14:textId="6ED5AEA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因他必叫世上的諸神瘦弱：</w:t>
      </w:r>
      <w:r>
        <w:rPr>
          <w:rFonts w:ascii="Microsoft YaHei UI" w:eastAsia="Microsoft YaHei UI" w:hAnsi="Microsoft YaHei UI" w:hint="eastAsia"/>
          <w:lang w:eastAsia="zh-TW"/>
        </w:rPr>
        <w:t>for He will starve all the gods of the earth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）因為祂必使地上一切的神明飢餓</w:t>
      </w:r>
    </w:p>
    <w:p w14:paraId="3703FE6A" w14:textId="2F43F21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神將使世上的神明失去敬拜者和祭物，從而顯明它們毫無能力，最終被廢棄。</w:t>
      </w:r>
    </w:p>
    <w:p w14:paraId="2BAD577B" w14:textId="3401D35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列國海島的居民：指地上最遙遠的人類居住地，起初由雅弗的後裔居住（創</w:t>
      </w:r>
      <w:r>
        <w:rPr>
          <w:rFonts w:ascii="Microsoft YaHei UI" w:eastAsia="Microsoft YaHei UI" w:hAnsi="Microsoft YaHei UI" w:hint="eastAsia"/>
          <w:lang w:eastAsia="zh-TW"/>
        </w:rPr>
        <w:t>10:5</w:t>
      </w:r>
      <w:r>
        <w:rPr>
          <w:rFonts w:ascii="Microsoft YaHei UI" w:eastAsia="Microsoft YaHei UI" w:hAnsi="Microsoft YaHei UI" w:hint="eastAsia"/>
        </w:rPr>
        <w:t>）</w:t>
      </w:r>
    </w:p>
    <w:p w14:paraId="63DAC6B3" w14:textId="5B05B16B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各在自己的地方敬拜他：當列國的神明被廢棄後，人們便開始在自己的地方敬拜真神；預示耶穌關於敬拜的教導（約</w:t>
      </w:r>
      <w:r>
        <w:rPr>
          <w:rFonts w:ascii="Microsoft YaHei UI" w:eastAsia="Microsoft YaHei UI" w:hAnsi="Microsoft YaHei UI" w:hint="eastAsia"/>
          <w:lang w:eastAsia="zh-TW"/>
        </w:rPr>
        <w:t>4:21–23</w:t>
      </w:r>
      <w:r>
        <w:rPr>
          <w:rFonts w:ascii="Microsoft YaHei UI" w:eastAsia="Microsoft YaHei UI" w:hAnsi="Microsoft YaHei UI" w:hint="eastAsia"/>
        </w:rPr>
        <w:t>）。</w:t>
      </w:r>
    </w:p>
    <w:p w14:paraId="7AFD8C44" w14:textId="6BFAFEF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當基督的福音如今傳到最遙遠的海島居民中間時，這些盼望已經開始應驗。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006AE751" w14:textId="2038C02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3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神將審判南邊的古實（</w:t>
      </w:r>
      <w:r>
        <w:rPr>
          <w:rFonts w:ascii="Microsoft YaHei UI" w:eastAsia="Microsoft YaHei UI" w:hAnsi="Microsoft YaHei UI" w:hint="eastAsia"/>
          <w:lang w:eastAsia="zh-TW"/>
        </w:rPr>
        <w:t>2:12</w:t>
      </w:r>
      <w:r>
        <w:rPr>
          <w:rFonts w:ascii="Microsoft YaHei UI" w:eastAsia="Microsoft YaHei UI" w:hAnsi="Microsoft YaHei UI" w:hint="eastAsia"/>
        </w:rPr>
        <w:t>）</w:t>
      </w:r>
    </w:p>
    <w:p w14:paraId="4F91DE43" w14:textId="2A0884A3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12 “</w:t>
      </w:r>
      <w:r>
        <w:rPr>
          <w:rFonts w:ascii="Microsoft YaHei UI" w:eastAsia="Microsoft YaHei UI" w:hAnsi="Microsoft YaHei UI" w:hint="eastAsia"/>
        </w:rPr>
        <w:t>古實人哪，你們必被我的刀所殺。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</w:p>
    <w:p w14:paraId="42846515" w14:textId="6C26AF7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古實人就是今天的蘇丹和埃塞俄比亞一帶的居民</w:t>
      </w:r>
    </w:p>
    <w:p w14:paraId="38725297" w14:textId="14D73B2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你們必被我的刀所殺：古實人將被巴比倫所滅，巴比倫就是神的刀</w:t>
      </w:r>
    </w:p>
    <w:p w14:paraId="26705E85" w14:textId="3FE6D953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lastRenderedPageBreak/>
        <w:t>4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神將審判北邊的亞述（</w:t>
      </w:r>
      <w:r>
        <w:rPr>
          <w:rFonts w:ascii="Microsoft YaHei UI" w:eastAsia="Microsoft YaHei UI" w:hAnsi="Microsoft YaHei UI" w:hint="eastAsia"/>
          <w:lang w:eastAsia="zh-TW"/>
        </w:rPr>
        <w:t>2:13–15</w:t>
      </w:r>
      <w:r>
        <w:rPr>
          <w:rFonts w:ascii="Microsoft YaHei UI" w:eastAsia="Microsoft YaHei UI" w:hAnsi="Microsoft YaHei UI" w:hint="eastAsia"/>
        </w:rPr>
        <w:t>）</w:t>
      </w:r>
    </w:p>
    <w:p w14:paraId="375A14AD" w14:textId="15D80A0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13 </w:t>
      </w:r>
      <w:r>
        <w:rPr>
          <w:rFonts w:ascii="Microsoft YaHei UI" w:eastAsia="Microsoft YaHei UI" w:hAnsi="Microsoft YaHei UI" w:hint="eastAsia"/>
        </w:rPr>
        <w:t>耶和華必伸手攻擊北方，毀滅亞述，使尼尼微荒涼，又乾旱如曠野。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052F280D" w14:textId="7D201F36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使尼尼微荒涼，又乾旱如曠野：指尼尼微將被徹底毀滅</w:t>
      </w:r>
    </w:p>
    <w:p w14:paraId="263EBFC9" w14:textId="5050520B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就在西番雅宣告這項審判不久，尼尼微就於主前</w:t>
      </w:r>
      <w:r>
        <w:rPr>
          <w:rFonts w:ascii="Microsoft YaHei UI" w:eastAsia="Microsoft YaHei UI" w:hAnsi="Microsoft YaHei UI" w:hint="eastAsia"/>
          <w:lang w:eastAsia="zh-TW"/>
        </w:rPr>
        <w:t>612</w:t>
      </w:r>
      <w:r>
        <w:rPr>
          <w:rFonts w:ascii="Microsoft YaHei UI" w:eastAsia="Microsoft YaHei UI" w:hAnsi="Microsoft YaHei UI" w:hint="eastAsia"/>
        </w:rPr>
        <w:t>年就陷落了；大約在主前</w:t>
      </w:r>
      <w:r>
        <w:rPr>
          <w:rFonts w:ascii="Microsoft YaHei UI" w:eastAsia="Microsoft YaHei UI" w:hAnsi="Microsoft YaHei UI" w:hint="eastAsia"/>
          <w:lang w:eastAsia="zh-TW"/>
        </w:rPr>
        <w:t>401</w:t>
      </w:r>
      <w:r>
        <w:rPr>
          <w:rFonts w:ascii="Microsoft YaHei UI" w:eastAsia="Microsoft YaHei UI" w:hAnsi="Microsoft YaHei UI" w:hint="eastAsia"/>
        </w:rPr>
        <w:t>年，蘇格拉底的學生色諾芬（</w:t>
      </w:r>
      <w:r>
        <w:rPr>
          <w:rFonts w:ascii="Microsoft YaHei UI" w:eastAsia="Microsoft YaHei UI" w:hAnsi="Microsoft YaHei UI" w:hint="eastAsia"/>
          <w:lang w:eastAsia="zh-TW"/>
        </w:rPr>
        <w:t>Xenophon</w:t>
      </w:r>
      <w:r>
        <w:rPr>
          <w:rFonts w:ascii="Microsoft YaHei UI" w:eastAsia="Microsoft YaHei UI" w:hAnsi="Microsoft YaHei UI" w:hint="eastAsia"/>
        </w:rPr>
        <w:t>）經過尼尼微舊址時，在不斷移動的沙漠沙丘中竟找不到任何存在過的痕跡。</w:t>
      </w:r>
    </w:p>
    <w:p w14:paraId="1FD9E8EF" w14:textId="05C9DC5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14 </w:t>
      </w:r>
      <w:r>
        <w:rPr>
          <w:rFonts w:ascii="Microsoft YaHei UI" w:eastAsia="Microsoft YaHei UI" w:hAnsi="Microsoft YaHei UI" w:hint="eastAsia"/>
        </w:rPr>
        <w:t>群畜，就是各國的走獸必臥在其中，鵜鶘和箭豬要宿在柱頂上。在窗戶內有鳴叫的聲音；門檻都必毀壞，香柏木已經露出。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7A6A52EE" w14:textId="5BFC6C7F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群畜，就是各國的走獸必臥在其中；</w:t>
      </w:r>
      <w:r>
        <w:rPr>
          <w:rFonts w:ascii="Microsoft YaHei UI" w:eastAsia="Microsoft YaHei UI" w:hAnsi="Microsoft YaHei UI" w:hint="eastAsia"/>
          <w:lang w:eastAsia="zh-TW"/>
        </w:rPr>
        <w:t>Herds shall lie down in her midst, all kinds of beasts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）群畜必臥在其中，各類走獸都必如此。</w:t>
      </w:r>
    </w:p>
    <w:p w14:paraId="5A089244" w14:textId="15E02CD2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鵜鶘和箭豬要宿在柱頂上：昔日宏偉的宮殿和神廟的柱頂，如今竟成為荒野動物的棲身之所</w:t>
      </w:r>
    </w:p>
    <w:p w14:paraId="0DC25197" w14:textId="72C0BC02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在窗戶內有鳴叫的聲音：很可能是飛鳥發出的鳴叫聲</w:t>
      </w:r>
    </w:p>
    <w:p w14:paraId="0FCBBB74" w14:textId="15E30BBD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門檻都必毀壞，香柏木已經露出：</w:t>
      </w:r>
      <w:r>
        <w:rPr>
          <w:rFonts w:ascii="Microsoft YaHei UI" w:eastAsia="Microsoft YaHei UI" w:hAnsi="Microsoft YaHei UI" w:hint="eastAsia"/>
          <w:lang w:eastAsia="zh-TW"/>
        </w:rPr>
        <w:t>devastation will be on the threshold; for her cedar work will be laid bare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）門檻上盡是廢墟，因為她的香柏木飾板已經裸露</w:t>
      </w:r>
    </w:p>
    <w:p w14:paraId="137F1E8B" w14:textId="0EC385F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亞述的宮殿，神廟和房屋被毀壞後長期無人維修，原本隱藏的香柏木結構完全暴露在外</w:t>
      </w:r>
    </w:p>
    <w:p w14:paraId="77421763" w14:textId="3D882A6D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15 </w:t>
      </w:r>
      <w:r>
        <w:rPr>
          <w:rFonts w:ascii="Microsoft YaHei UI" w:eastAsia="Microsoft YaHei UI" w:hAnsi="Microsoft YaHei UI" w:hint="eastAsia"/>
        </w:rPr>
        <w:t>這是素來歡樂安然居住的城，心裡說：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惟有我，除我以外再沒有別的。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現在何竟荒涼，成為野獸躺臥之處！凡經過的人都必搖手嗤笑她。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73668C58" w14:textId="40230115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惟有我，除我以外再沒有別的：唯我獨尊，把唯獨屬於神的特權歸給了自己</w:t>
      </w:r>
    </w:p>
    <w:p w14:paraId="41773F79" w14:textId="16CAE458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</w:rPr>
        <w:t>猶大的百姓聽見這句話時，一定會想起耶和華曾多次借著申命記和以賽亞書所說的話：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耶和華是神，除祂以外，再無別神（申</w:t>
      </w:r>
      <w:r>
        <w:rPr>
          <w:rFonts w:ascii="Microsoft YaHei UI" w:eastAsia="Microsoft YaHei UI" w:hAnsi="Microsoft YaHei UI" w:hint="eastAsia"/>
          <w:lang w:eastAsia="zh-TW"/>
        </w:rPr>
        <w:t>4:35</w:t>
      </w:r>
      <w:r>
        <w:rPr>
          <w:rFonts w:ascii="Microsoft YaHei UI" w:eastAsia="Microsoft YaHei UI" w:hAnsi="Microsoft YaHei UI" w:hint="eastAsia"/>
        </w:rPr>
        <w:t>；賽</w:t>
      </w:r>
      <w:r>
        <w:rPr>
          <w:rFonts w:ascii="Microsoft YaHei UI" w:eastAsia="Microsoft YaHei UI" w:hAnsi="Microsoft YaHei UI" w:hint="eastAsia"/>
          <w:lang w:eastAsia="zh-TW"/>
        </w:rPr>
        <w:t>45:5</w:t>
      </w:r>
      <w:r>
        <w:rPr>
          <w:rFonts w:ascii="Microsoft YaHei UI" w:eastAsia="Microsoft YaHei UI" w:hAnsi="Microsoft YaHei UI" w:hint="eastAsia"/>
        </w:rPr>
        <w:t>）。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巴克爾和貝利</w:t>
      </w:r>
    </w:p>
    <w:p w14:paraId="1828B2F5" w14:textId="6C662497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lastRenderedPageBreak/>
        <w:t>凡經過的人都必搖手嗤笑她：</w:t>
      </w:r>
      <w:r>
        <w:rPr>
          <w:rFonts w:ascii="Microsoft YaHei UI" w:eastAsia="Microsoft YaHei UI" w:hAnsi="Microsoft YaHei UI" w:hint="eastAsia"/>
          <w:lang w:eastAsia="zh-TW"/>
        </w:rPr>
        <w:t>Everyone who passes by her will hiss And wave his hand in contempt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）凡經過她的人，都必發出噓聲，並輕蔑地向她搖手</w:t>
      </w:r>
    </w:p>
    <w:p w14:paraId="1CBA9B0E" w14:textId="3DDB23E1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這裡的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搖手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與</w:t>
      </w:r>
      <w:r>
        <w:rPr>
          <w:rFonts w:ascii="Microsoft YaHei UI" w:eastAsia="Microsoft YaHei UI" w:hAnsi="Microsoft YaHei UI" w:hint="eastAsia"/>
          <w:lang w:eastAsia="zh-TW"/>
        </w:rPr>
        <w:t>13</w:t>
      </w:r>
      <w:r>
        <w:rPr>
          <w:rFonts w:ascii="Microsoft YaHei UI" w:eastAsia="Microsoft YaHei UI" w:hAnsi="Microsoft YaHei UI" w:hint="eastAsia"/>
        </w:rPr>
        <w:t>節的</w:t>
      </w:r>
      <w:r>
        <w:rPr>
          <w:rFonts w:ascii="Microsoft YaHei UI" w:eastAsia="Microsoft YaHei UI" w:hAnsi="Microsoft YaHei UI" w:hint="eastAsia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</w:rPr>
        <w:t>耶和華伸手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</w:rPr>
        <w:t>形成首尾呼應；始於神伸手審判亞述，止於經過的人輕蔑地向她搖手。</w:t>
      </w:r>
    </w:p>
    <w:p w14:paraId="5B2E6ACC" w14:textId="1EC40BEC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應用</w:t>
      </w:r>
    </w:p>
    <w:p w14:paraId="39A93BEF" w14:textId="2C6D0A74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神必審判驕傲的個人和國家</w:t>
      </w:r>
    </w:p>
    <w:p w14:paraId="49703D8C" w14:textId="71F5F2C2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神賜福給謙卑的人（番</w:t>
      </w:r>
      <w:r>
        <w:rPr>
          <w:rFonts w:ascii="Microsoft YaHei UI" w:eastAsia="Microsoft YaHei UI" w:hAnsi="Microsoft YaHei UI" w:hint="eastAsia"/>
          <w:lang w:eastAsia="zh-TW"/>
        </w:rPr>
        <w:t>2:3</w:t>
      </w:r>
      <w:r>
        <w:rPr>
          <w:rFonts w:ascii="Microsoft YaHei UI" w:eastAsia="Microsoft YaHei UI" w:hAnsi="Microsoft YaHei UI" w:hint="eastAsia"/>
        </w:rPr>
        <w:t>，</w:t>
      </w:r>
      <w:r>
        <w:rPr>
          <w:rFonts w:ascii="Microsoft YaHei UI" w:eastAsia="Microsoft YaHei UI" w:hAnsi="Microsoft YaHei UI" w:hint="eastAsia"/>
          <w:lang w:eastAsia="zh-TW"/>
        </w:rPr>
        <w:t>9</w:t>
      </w:r>
      <w:r>
        <w:rPr>
          <w:rFonts w:ascii="Microsoft YaHei UI" w:eastAsia="Microsoft YaHei UI" w:hAnsi="Microsoft YaHei UI" w:hint="eastAsia"/>
        </w:rPr>
        <w:t>下；太</w:t>
      </w:r>
      <w:r>
        <w:rPr>
          <w:rFonts w:ascii="Microsoft YaHei UI" w:eastAsia="Microsoft YaHei UI" w:hAnsi="Microsoft YaHei UI" w:hint="eastAsia"/>
          <w:lang w:eastAsia="zh-TW"/>
        </w:rPr>
        <w:t>5:5</w:t>
      </w:r>
      <w:r>
        <w:rPr>
          <w:rFonts w:ascii="Microsoft YaHei UI" w:eastAsia="Microsoft YaHei UI" w:hAnsi="Microsoft YaHei UI" w:hint="eastAsia"/>
        </w:rPr>
        <w:t>）</w:t>
      </w:r>
    </w:p>
    <w:p w14:paraId="4FAA8161" w14:textId="5B324A7E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世上各種災難提醒我們要悔改（路</w:t>
      </w:r>
      <w:r>
        <w:rPr>
          <w:rFonts w:ascii="Microsoft YaHei UI" w:eastAsia="Microsoft YaHei UI" w:hAnsi="Microsoft YaHei UI" w:hint="eastAsia"/>
          <w:lang w:eastAsia="zh-TW"/>
        </w:rPr>
        <w:t>13:4</w:t>
      </w:r>
      <w:r>
        <w:rPr>
          <w:rFonts w:ascii="Microsoft YaHei UI" w:eastAsia="Microsoft YaHei UI" w:hAnsi="Microsoft YaHei UI" w:hint="eastAsia"/>
        </w:rPr>
        <w:t>）</w:t>
      </w:r>
    </w:p>
    <w:p w14:paraId="1CBF1F62" w14:textId="6B23A82C" w:rsidR="00C65093" w:rsidRDefault="00C65093" w:rsidP="00282EF5">
      <w:pPr>
        <w:rPr>
          <w:rFonts w:ascii="Microsoft YaHei UI" w:eastAsia="Microsoft YaHei UI" w:hAnsi="Microsoft YaHei UI" w:hint="eastAsia"/>
          <w:lang w:eastAsia="zh-TW"/>
        </w:rPr>
      </w:pPr>
      <w:r>
        <w:rPr>
          <w:rFonts w:ascii="Microsoft YaHei UI" w:eastAsia="Microsoft YaHei UI" w:hAnsi="Microsoft YaHei UI" w:hint="eastAsia"/>
        </w:rPr>
        <w:t>趁著今天相信耶穌基督</w:t>
      </w:r>
    </w:p>
    <w:p w14:paraId="230E4B85" w14:textId="77777777" w:rsidR="00C65093" w:rsidRPr="00282EF5" w:rsidRDefault="00C65093" w:rsidP="00282EF5">
      <w:pPr>
        <w:rPr>
          <w:rFonts w:ascii="Microsoft YaHei UI" w:eastAsia="Microsoft YaHei UI" w:hAnsi="Microsoft YaHei UI"/>
        </w:rPr>
      </w:pPr>
    </w:p>
    <w:sectPr w:rsidR="00C65093" w:rsidRPr="00282EF5" w:rsidSect="00282EF5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5C597D" w14:textId="77777777" w:rsidR="003E43D4" w:rsidRDefault="003E43D4" w:rsidP="0009632B">
      <w:r>
        <w:separator/>
      </w:r>
    </w:p>
  </w:endnote>
  <w:endnote w:type="continuationSeparator" w:id="0">
    <w:p w14:paraId="41765649" w14:textId="77777777" w:rsidR="003E43D4" w:rsidRDefault="003E43D4" w:rsidP="0009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8231654"/>
      <w:docPartObj>
        <w:docPartGallery w:val="Page Numbers (Bottom of Page)"/>
        <w:docPartUnique/>
      </w:docPartObj>
    </w:sdtPr>
    <w:sdtContent>
      <w:p w14:paraId="503E60D3" w14:textId="4340FC50" w:rsidR="001B1AF8" w:rsidRDefault="001B1AF8" w:rsidP="00AB77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C706E26" w14:textId="77777777" w:rsidR="001B1AF8" w:rsidRDefault="001B1AF8" w:rsidP="001B1A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48234995"/>
      <w:docPartObj>
        <w:docPartGallery w:val="Page Numbers (Bottom of Page)"/>
        <w:docPartUnique/>
      </w:docPartObj>
    </w:sdtPr>
    <w:sdtContent>
      <w:p w14:paraId="6CE17A10" w14:textId="1F0A7DA7" w:rsidR="001B1AF8" w:rsidRDefault="001B1AF8" w:rsidP="00AB77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14:paraId="71C6A629" w14:textId="77777777" w:rsidR="001B1AF8" w:rsidRDefault="001B1AF8" w:rsidP="001B1A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FEC5E5" w14:textId="77777777" w:rsidR="003E43D4" w:rsidRDefault="003E43D4" w:rsidP="0009632B">
      <w:r>
        <w:separator/>
      </w:r>
    </w:p>
  </w:footnote>
  <w:footnote w:type="continuationSeparator" w:id="0">
    <w:p w14:paraId="02EC5AFC" w14:textId="77777777" w:rsidR="003E43D4" w:rsidRDefault="003E43D4" w:rsidP="00096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42F4A"/>
    <w:multiLevelType w:val="hybridMultilevel"/>
    <w:tmpl w:val="90F4653A"/>
    <w:lvl w:ilvl="0" w:tplc="75886AB2">
      <w:start w:val="1"/>
      <w:numFmt w:val="decimal"/>
      <w:lvlText w:val="%1."/>
      <w:lvlJc w:val="left"/>
      <w:pPr>
        <w:ind w:left="360" w:hanging="360"/>
      </w:pPr>
      <w:rPr>
        <w:rFonts w:ascii="SimSun" w:eastAsia="SimSun" w:hAnsi="SimSun" w:cs="SimSun" w:hint="default"/>
        <w:color w:val="0432FF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8F3110A"/>
    <w:multiLevelType w:val="hybridMultilevel"/>
    <w:tmpl w:val="0CCE931C"/>
    <w:lvl w:ilvl="0" w:tplc="B3DED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AFD505C"/>
    <w:multiLevelType w:val="multilevel"/>
    <w:tmpl w:val="2988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069B6"/>
    <w:multiLevelType w:val="hybridMultilevel"/>
    <w:tmpl w:val="5CEC6328"/>
    <w:lvl w:ilvl="0" w:tplc="FFFFFFFF">
      <w:start w:val="1"/>
      <w:numFmt w:val="decimal"/>
      <w:lvlText w:val="%1）"/>
      <w:lvlJc w:val="left"/>
      <w:pPr>
        <w:ind w:left="862" w:hanging="720"/>
      </w:pPr>
      <w:rPr>
        <w:rFonts w:ascii="Microsoft YaHei UI" w:eastAsia="Microsoft YaHei UI" w:hAnsi="Microsoft YaHei UI" w:cstheme="minorBidi"/>
      </w:rPr>
    </w:lvl>
    <w:lvl w:ilvl="1" w:tplc="FFFFFFFF" w:tentative="1">
      <w:start w:val="1"/>
      <w:numFmt w:val="lowerLetter"/>
      <w:lvlText w:val="%2)"/>
      <w:lvlJc w:val="left"/>
      <w:pPr>
        <w:ind w:left="1240" w:hanging="440"/>
      </w:p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13AE26E6"/>
    <w:multiLevelType w:val="multilevel"/>
    <w:tmpl w:val="E8524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EF6A63"/>
    <w:multiLevelType w:val="multilevel"/>
    <w:tmpl w:val="6B04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41B65"/>
    <w:multiLevelType w:val="hybridMultilevel"/>
    <w:tmpl w:val="AF362FF4"/>
    <w:lvl w:ilvl="0" w:tplc="2A22B2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284E7003"/>
    <w:multiLevelType w:val="multilevel"/>
    <w:tmpl w:val="C75A6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D4E7E"/>
    <w:multiLevelType w:val="multilevel"/>
    <w:tmpl w:val="1994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B2D70"/>
    <w:multiLevelType w:val="hybridMultilevel"/>
    <w:tmpl w:val="5CEC6328"/>
    <w:lvl w:ilvl="0" w:tplc="8732ED42">
      <w:start w:val="1"/>
      <w:numFmt w:val="decimal"/>
      <w:lvlText w:val="%1）"/>
      <w:lvlJc w:val="left"/>
      <w:pPr>
        <w:ind w:left="862" w:hanging="720"/>
      </w:pPr>
      <w:rPr>
        <w:rFonts w:ascii="Microsoft YaHei UI" w:eastAsia="Microsoft YaHei UI" w:hAnsi="Microsoft YaHei UI" w:cstheme="minorBidi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0" w15:restartNumberingAfterBreak="0">
    <w:nsid w:val="32A3544D"/>
    <w:multiLevelType w:val="hybridMultilevel"/>
    <w:tmpl w:val="803AAFD4"/>
    <w:lvl w:ilvl="0" w:tplc="EA287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8EE4157"/>
    <w:multiLevelType w:val="hybridMultilevel"/>
    <w:tmpl w:val="C6F66C4E"/>
    <w:lvl w:ilvl="0" w:tplc="F9F4C7D4">
      <w:start w:val="1"/>
      <w:numFmt w:val="decimal"/>
      <w:lvlText w:val="%1."/>
      <w:lvlJc w:val="left"/>
      <w:pPr>
        <w:ind w:left="360" w:hanging="360"/>
      </w:pPr>
      <w:rPr>
        <w:rFonts w:ascii="SimSun" w:eastAsia="SimSun" w:hAnsi="SimSun" w:cs="SimSu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3F8F1745"/>
    <w:multiLevelType w:val="multilevel"/>
    <w:tmpl w:val="C492A6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3471BA"/>
    <w:multiLevelType w:val="hybridMultilevel"/>
    <w:tmpl w:val="5CEC6328"/>
    <w:lvl w:ilvl="0" w:tplc="FFFFFFFF">
      <w:start w:val="1"/>
      <w:numFmt w:val="decimal"/>
      <w:lvlText w:val="%1）"/>
      <w:lvlJc w:val="left"/>
      <w:pPr>
        <w:ind w:left="1080" w:hanging="720"/>
      </w:pPr>
      <w:rPr>
        <w:rFonts w:ascii="Microsoft YaHei UI" w:eastAsia="Microsoft YaHei UI" w:hAnsi="Microsoft YaHei UI" w:cstheme="minorBidi"/>
      </w:rPr>
    </w:lvl>
    <w:lvl w:ilvl="1" w:tplc="FFFFFFFF" w:tentative="1">
      <w:start w:val="1"/>
      <w:numFmt w:val="lowerLetter"/>
      <w:lvlText w:val="%2)"/>
      <w:lvlJc w:val="left"/>
      <w:pPr>
        <w:ind w:left="1240" w:hanging="440"/>
      </w:p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4" w15:restartNumberingAfterBreak="0">
    <w:nsid w:val="50587B01"/>
    <w:multiLevelType w:val="multilevel"/>
    <w:tmpl w:val="49E6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8F743F"/>
    <w:multiLevelType w:val="hybridMultilevel"/>
    <w:tmpl w:val="601C968E"/>
    <w:lvl w:ilvl="0" w:tplc="7040CD44">
      <w:start w:val="4"/>
      <w:numFmt w:val="decimal"/>
      <w:lvlText w:val="%1）"/>
      <w:lvlJc w:val="left"/>
      <w:pPr>
        <w:ind w:left="360" w:hanging="360"/>
      </w:pPr>
      <w:rPr>
        <w:rFonts w:ascii="SimSun" w:eastAsia="SimSun" w:hAnsi="SimSun" w:cs="SimSu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A4B3BD8"/>
    <w:multiLevelType w:val="multilevel"/>
    <w:tmpl w:val="24DC9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0D57EF"/>
    <w:multiLevelType w:val="hybridMultilevel"/>
    <w:tmpl w:val="CCAA1748"/>
    <w:lvl w:ilvl="0" w:tplc="B54A6E1E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3E10009"/>
    <w:multiLevelType w:val="hybridMultilevel"/>
    <w:tmpl w:val="2B68784C"/>
    <w:lvl w:ilvl="0" w:tplc="5BFA1B42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6E9F1601"/>
    <w:multiLevelType w:val="hybridMultilevel"/>
    <w:tmpl w:val="E690E9EC"/>
    <w:lvl w:ilvl="0" w:tplc="C004058A">
      <w:start w:val="2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736A087D"/>
    <w:multiLevelType w:val="hybridMultilevel"/>
    <w:tmpl w:val="5CEC6328"/>
    <w:lvl w:ilvl="0" w:tplc="FFFFFFFF">
      <w:start w:val="1"/>
      <w:numFmt w:val="decimal"/>
      <w:lvlText w:val="%1）"/>
      <w:lvlJc w:val="left"/>
      <w:pPr>
        <w:ind w:left="862" w:hanging="720"/>
      </w:pPr>
      <w:rPr>
        <w:rFonts w:ascii="Microsoft YaHei UI" w:eastAsia="Microsoft YaHei UI" w:hAnsi="Microsoft YaHei UI" w:cstheme="minorBidi"/>
      </w:rPr>
    </w:lvl>
    <w:lvl w:ilvl="1" w:tplc="FFFFFFFF" w:tentative="1">
      <w:start w:val="1"/>
      <w:numFmt w:val="lowerLetter"/>
      <w:lvlText w:val="%2)"/>
      <w:lvlJc w:val="left"/>
      <w:pPr>
        <w:ind w:left="1240" w:hanging="440"/>
      </w:p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1" w15:restartNumberingAfterBreak="0">
    <w:nsid w:val="76B006CC"/>
    <w:multiLevelType w:val="multilevel"/>
    <w:tmpl w:val="D3948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646507">
    <w:abstractNumId w:val="2"/>
  </w:num>
  <w:num w:numId="2" w16cid:durableId="827669357">
    <w:abstractNumId w:val="4"/>
  </w:num>
  <w:num w:numId="3" w16cid:durableId="1745948700">
    <w:abstractNumId w:val="21"/>
  </w:num>
  <w:num w:numId="4" w16cid:durableId="1752392745">
    <w:abstractNumId w:val="16"/>
  </w:num>
  <w:num w:numId="5" w16cid:durableId="1896038187">
    <w:abstractNumId w:val="14"/>
  </w:num>
  <w:num w:numId="6" w16cid:durableId="173961478">
    <w:abstractNumId w:val="5"/>
  </w:num>
  <w:num w:numId="7" w16cid:durableId="1050348043">
    <w:abstractNumId w:val="11"/>
  </w:num>
  <w:num w:numId="8" w16cid:durableId="461848240">
    <w:abstractNumId w:val="8"/>
  </w:num>
  <w:num w:numId="9" w16cid:durableId="1243103251">
    <w:abstractNumId w:val="1"/>
  </w:num>
  <w:num w:numId="10" w16cid:durableId="221530292">
    <w:abstractNumId w:val="10"/>
  </w:num>
  <w:num w:numId="11" w16cid:durableId="430205979">
    <w:abstractNumId w:val="9"/>
  </w:num>
  <w:num w:numId="12" w16cid:durableId="2075002000">
    <w:abstractNumId w:val="0"/>
  </w:num>
  <w:num w:numId="13" w16cid:durableId="537667598">
    <w:abstractNumId w:val="7"/>
  </w:num>
  <w:num w:numId="14" w16cid:durableId="1093893889">
    <w:abstractNumId w:val="13"/>
  </w:num>
  <w:num w:numId="15" w16cid:durableId="1363550929">
    <w:abstractNumId w:val="17"/>
  </w:num>
  <w:num w:numId="16" w16cid:durableId="1569146731">
    <w:abstractNumId w:val="6"/>
  </w:num>
  <w:num w:numId="17" w16cid:durableId="1717854009">
    <w:abstractNumId w:val="20"/>
  </w:num>
  <w:num w:numId="18" w16cid:durableId="1092162617">
    <w:abstractNumId w:val="3"/>
  </w:num>
  <w:num w:numId="19" w16cid:durableId="506865887">
    <w:abstractNumId w:val="15"/>
  </w:num>
  <w:num w:numId="20" w16cid:durableId="651762017">
    <w:abstractNumId w:val="19"/>
  </w:num>
  <w:num w:numId="21" w16cid:durableId="1036663898">
    <w:abstractNumId w:val="12"/>
  </w:num>
  <w:num w:numId="22" w16cid:durableId="1112017083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2B"/>
    <w:rsid w:val="0002260D"/>
    <w:rsid w:val="00030100"/>
    <w:rsid w:val="000362C5"/>
    <w:rsid w:val="00053D69"/>
    <w:rsid w:val="00053FB1"/>
    <w:rsid w:val="00092B87"/>
    <w:rsid w:val="0009632B"/>
    <w:rsid w:val="000C2E3A"/>
    <w:rsid w:val="000C34F9"/>
    <w:rsid w:val="000C5B53"/>
    <w:rsid w:val="000C5D89"/>
    <w:rsid w:val="000C6F4A"/>
    <w:rsid w:val="000E6649"/>
    <w:rsid w:val="000F14D1"/>
    <w:rsid w:val="000F2A43"/>
    <w:rsid w:val="00102232"/>
    <w:rsid w:val="00102B49"/>
    <w:rsid w:val="00111EEB"/>
    <w:rsid w:val="00130C2B"/>
    <w:rsid w:val="0013175F"/>
    <w:rsid w:val="00133708"/>
    <w:rsid w:val="00135699"/>
    <w:rsid w:val="0015225B"/>
    <w:rsid w:val="00157AD9"/>
    <w:rsid w:val="00191C7E"/>
    <w:rsid w:val="00193E6A"/>
    <w:rsid w:val="001A7607"/>
    <w:rsid w:val="001B1AF8"/>
    <w:rsid w:val="001B1EF9"/>
    <w:rsid w:val="001C3A3B"/>
    <w:rsid w:val="001D4671"/>
    <w:rsid w:val="001F4500"/>
    <w:rsid w:val="001F7D4C"/>
    <w:rsid w:val="002246FB"/>
    <w:rsid w:val="0025653F"/>
    <w:rsid w:val="00256C73"/>
    <w:rsid w:val="002620E0"/>
    <w:rsid w:val="00275303"/>
    <w:rsid w:val="002815ED"/>
    <w:rsid w:val="00282EF5"/>
    <w:rsid w:val="00285B7F"/>
    <w:rsid w:val="00292B6F"/>
    <w:rsid w:val="002A22F9"/>
    <w:rsid w:val="002D0A05"/>
    <w:rsid w:val="002E1971"/>
    <w:rsid w:val="002E3A25"/>
    <w:rsid w:val="002E60E6"/>
    <w:rsid w:val="0030197B"/>
    <w:rsid w:val="00330750"/>
    <w:rsid w:val="0033301B"/>
    <w:rsid w:val="00337612"/>
    <w:rsid w:val="00346BE7"/>
    <w:rsid w:val="00373908"/>
    <w:rsid w:val="00387C20"/>
    <w:rsid w:val="003928DC"/>
    <w:rsid w:val="0039444D"/>
    <w:rsid w:val="00397B67"/>
    <w:rsid w:val="003A5065"/>
    <w:rsid w:val="003A7878"/>
    <w:rsid w:val="003B485D"/>
    <w:rsid w:val="003C2F3D"/>
    <w:rsid w:val="003C5820"/>
    <w:rsid w:val="003D61DF"/>
    <w:rsid w:val="003E2DFD"/>
    <w:rsid w:val="003E43D4"/>
    <w:rsid w:val="003E594A"/>
    <w:rsid w:val="003E75B6"/>
    <w:rsid w:val="00413AB4"/>
    <w:rsid w:val="0041412C"/>
    <w:rsid w:val="004165F6"/>
    <w:rsid w:val="00420A08"/>
    <w:rsid w:val="004334AD"/>
    <w:rsid w:val="004470D8"/>
    <w:rsid w:val="004510AC"/>
    <w:rsid w:val="00457845"/>
    <w:rsid w:val="00476736"/>
    <w:rsid w:val="00495FD7"/>
    <w:rsid w:val="004A56C1"/>
    <w:rsid w:val="004D421D"/>
    <w:rsid w:val="004E7DC2"/>
    <w:rsid w:val="004F2C75"/>
    <w:rsid w:val="00504A38"/>
    <w:rsid w:val="0050596D"/>
    <w:rsid w:val="00512EDC"/>
    <w:rsid w:val="00521CDE"/>
    <w:rsid w:val="00523AB9"/>
    <w:rsid w:val="00541255"/>
    <w:rsid w:val="0055546C"/>
    <w:rsid w:val="00555D6D"/>
    <w:rsid w:val="00556C37"/>
    <w:rsid w:val="005748D9"/>
    <w:rsid w:val="00581CAE"/>
    <w:rsid w:val="005A5CD1"/>
    <w:rsid w:val="005C1C1B"/>
    <w:rsid w:val="005E287C"/>
    <w:rsid w:val="005F3A21"/>
    <w:rsid w:val="005F5AA2"/>
    <w:rsid w:val="005F7B0D"/>
    <w:rsid w:val="00602EC4"/>
    <w:rsid w:val="00610471"/>
    <w:rsid w:val="00612A7A"/>
    <w:rsid w:val="006203FA"/>
    <w:rsid w:val="00620C46"/>
    <w:rsid w:val="0064588A"/>
    <w:rsid w:val="00650CDF"/>
    <w:rsid w:val="00671985"/>
    <w:rsid w:val="0068246B"/>
    <w:rsid w:val="00696ACB"/>
    <w:rsid w:val="006A2FAD"/>
    <w:rsid w:val="006C03E1"/>
    <w:rsid w:val="006C3796"/>
    <w:rsid w:val="006E2837"/>
    <w:rsid w:val="006F16E0"/>
    <w:rsid w:val="00724F25"/>
    <w:rsid w:val="00730B0D"/>
    <w:rsid w:val="00737AA4"/>
    <w:rsid w:val="007640BA"/>
    <w:rsid w:val="0078028B"/>
    <w:rsid w:val="00783AC7"/>
    <w:rsid w:val="007844BC"/>
    <w:rsid w:val="007C14F9"/>
    <w:rsid w:val="007C71A9"/>
    <w:rsid w:val="007D73A8"/>
    <w:rsid w:val="007E23A7"/>
    <w:rsid w:val="0081195A"/>
    <w:rsid w:val="00815EBD"/>
    <w:rsid w:val="00851EA7"/>
    <w:rsid w:val="00877E22"/>
    <w:rsid w:val="00880ECB"/>
    <w:rsid w:val="008B5C00"/>
    <w:rsid w:val="008F33FE"/>
    <w:rsid w:val="008F50B5"/>
    <w:rsid w:val="008F766C"/>
    <w:rsid w:val="00914622"/>
    <w:rsid w:val="00921953"/>
    <w:rsid w:val="0092223C"/>
    <w:rsid w:val="009233A8"/>
    <w:rsid w:val="00924F35"/>
    <w:rsid w:val="009418BC"/>
    <w:rsid w:val="009435CA"/>
    <w:rsid w:val="0094408D"/>
    <w:rsid w:val="00951E20"/>
    <w:rsid w:val="00957127"/>
    <w:rsid w:val="009943EF"/>
    <w:rsid w:val="009A359C"/>
    <w:rsid w:val="009B0DC0"/>
    <w:rsid w:val="009C2E41"/>
    <w:rsid w:val="009D06C1"/>
    <w:rsid w:val="00A14561"/>
    <w:rsid w:val="00A22534"/>
    <w:rsid w:val="00A305A8"/>
    <w:rsid w:val="00A36930"/>
    <w:rsid w:val="00A40DEB"/>
    <w:rsid w:val="00A41904"/>
    <w:rsid w:val="00A64801"/>
    <w:rsid w:val="00A65452"/>
    <w:rsid w:val="00A65DEF"/>
    <w:rsid w:val="00A72AC7"/>
    <w:rsid w:val="00A85906"/>
    <w:rsid w:val="00A85DCD"/>
    <w:rsid w:val="00A9195D"/>
    <w:rsid w:val="00A91F72"/>
    <w:rsid w:val="00A954D5"/>
    <w:rsid w:val="00AA66B8"/>
    <w:rsid w:val="00AB1834"/>
    <w:rsid w:val="00AC0602"/>
    <w:rsid w:val="00AD487E"/>
    <w:rsid w:val="00AF3EE4"/>
    <w:rsid w:val="00B05D80"/>
    <w:rsid w:val="00B14487"/>
    <w:rsid w:val="00B350CF"/>
    <w:rsid w:val="00B35DC5"/>
    <w:rsid w:val="00B65FE7"/>
    <w:rsid w:val="00B677D6"/>
    <w:rsid w:val="00BB226C"/>
    <w:rsid w:val="00BB4388"/>
    <w:rsid w:val="00BC36AD"/>
    <w:rsid w:val="00BC5B97"/>
    <w:rsid w:val="00BD6651"/>
    <w:rsid w:val="00BE3654"/>
    <w:rsid w:val="00BE557F"/>
    <w:rsid w:val="00BE7596"/>
    <w:rsid w:val="00C22540"/>
    <w:rsid w:val="00C26F39"/>
    <w:rsid w:val="00C53C75"/>
    <w:rsid w:val="00C53F69"/>
    <w:rsid w:val="00C64E0C"/>
    <w:rsid w:val="00C65093"/>
    <w:rsid w:val="00C652D0"/>
    <w:rsid w:val="00C7458C"/>
    <w:rsid w:val="00C76FE0"/>
    <w:rsid w:val="00C77511"/>
    <w:rsid w:val="00C80A63"/>
    <w:rsid w:val="00C82C91"/>
    <w:rsid w:val="00C87A31"/>
    <w:rsid w:val="00C96AB3"/>
    <w:rsid w:val="00CA60C7"/>
    <w:rsid w:val="00CA714A"/>
    <w:rsid w:val="00CB5EB5"/>
    <w:rsid w:val="00CC16C1"/>
    <w:rsid w:val="00CD6291"/>
    <w:rsid w:val="00CD67EA"/>
    <w:rsid w:val="00CD6B55"/>
    <w:rsid w:val="00CE01A7"/>
    <w:rsid w:val="00CE7FD5"/>
    <w:rsid w:val="00D03F78"/>
    <w:rsid w:val="00D13C1A"/>
    <w:rsid w:val="00D32E54"/>
    <w:rsid w:val="00D338D7"/>
    <w:rsid w:val="00D53EB7"/>
    <w:rsid w:val="00D70DFF"/>
    <w:rsid w:val="00D75C2E"/>
    <w:rsid w:val="00D80E3B"/>
    <w:rsid w:val="00D82C15"/>
    <w:rsid w:val="00DA5387"/>
    <w:rsid w:val="00DB6135"/>
    <w:rsid w:val="00DC34FA"/>
    <w:rsid w:val="00DD4F0D"/>
    <w:rsid w:val="00DE19FE"/>
    <w:rsid w:val="00DE3C19"/>
    <w:rsid w:val="00DE6F6B"/>
    <w:rsid w:val="00DE7558"/>
    <w:rsid w:val="00DE7B8C"/>
    <w:rsid w:val="00DF0CD3"/>
    <w:rsid w:val="00DF7B2D"/>
    <w:rsid w:val="00E06D0F"/>
    <w:rsid w:val="00E10E8F"/>
    <w:rsid w:val="00E25CE8"/>
    <w:rsid w:val="00E30A9A"/>
    <w:rsid w:val="00E477A6"/>
    <w:rsid w:val="00E502AF"/>
    <w:rsid w:val="00E57510"/>
    <w:rsid w:val="00E63A06"/>
    <w:rsid w:val="00E80560"/>
    <w:rsid w:val="00E81D25"/>
    <w:rsid w:val="00E84EA0"/>
    <w:rsid w:val="00E913BE"/>
    <w:rsid w:val="00E92883"/>
    <w:rsid w:val="00EA4019"/>
    <w:rsid w:val="00EB31E1"/>
    <w:rsid w:val="00EB5402"/>
    <w:rsid w:val="00EB7554"/>
    <w:rsid w:val="00EC20B9"/>
    <w:rsid w:val="00ED2857"/>
    <w:rsid w:val="00F1210D"/>
    <w:rsid w:val="00F25DE8"/>
    <w:rsid w:val="00F3311C"/>
    <w:rsid w:val="00F5029F"/>
    <w:rsid w:val="00F55443"/>
    <w:rsid w:val="00F7536F"/>
    <w:rsid w:val="00F95CA8"/>
    <w:rsid w:val="00FB271B"/>
    <w:rsid w:val="00FB3B73"/>
    <w:rsid w:val="00FD36CF"/>
    <w:rsid w:val="00FD7D51"/>
    <w:rsid w:val="00FF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CF12"/>
  <w15:chartTrackingRefBased/>
  <w15:docId w15:val="{AA8F0710-1D9C-F442-BDB6-F92DC35E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6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3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63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32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32B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32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32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32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32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3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96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096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32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32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32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32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32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32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963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3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3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3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3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3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3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32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510A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4510AC"/>
  </w:style>
  <w:style w:type="paragraph" w:customStyle="1" w:styleId="p2">
    <w:name w:val="p2"/>
    <w:basedOn w:val="Normal"/>
    <w:rsid w:val="0081195A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81195A"/>
  </w:style>
  <w:style w:type="paragraph" w:customStyle="1" w:styleId="p4">
    <w:name w:val="p4"/>
    <w:basedOn w:val="Normal"/>
    <w:rsid w:val="0081195A"/>
    <w:pPr>
      <w:spacing w:before="100" w:beforeAutospacing="1" w:after="100" w:afterAutospacing="1"/>
    </w:pPr>
  </w:style>
  <w:style w:type="paragraph" w:customStyle="1" w:styleId="p5">
    <w:name w:val="p5"/>
    <w:basedOn w:val="Normal"/>
    <w:rsid w:val="0081195A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1B1AF8"/>
    <w:pPr>
      <w:tabs>
        <w:tab w:val="center" w:pos="4680"/>
        <w:tab w:val="right" w:pos="9360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1A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1AF8"/>
  </w:style>
  <w:style w:type="paragraph" w:customStyle="1" w:styleId="p3">
    <w:name w:val="p3"/>
    <w:basedOn w:val="Normal"/>
    <w:rsid w:val="00E84E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6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392</cp:revision>
  <dcterms:created xsi:type="dcterms:W3CDTF">2026-07-20T03:05:00Z</dcterms:created>
  <dcterms:modified xsi:type="dcterms:W3CDTF">2026-07-24T15:55:00Z</dcterms:modified>
</cp:coreProperties>
</file>