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7AB3A1" w14:textId="3E3105CF" w:rsidR="00E07803" w:rsidRPr="00684189" w:rsidRDefault="00684189" w:rsidP="002A6C74">
      <w:pPr>
        <w:ind w:firstLineChars="1050" w:firstLine="2940"/>
        <w:rPr>
          <w:rFonts w:ascii="Microsoft YaHei UI" w:eastAsia="Microsoft YaHei UI" w:hAnsi="Microsoft YaHei UI"/>
          <w:sz w:val="28"/>
          <w:szCs w:val="28"/>
          <w:lang w:eastAsia="zh-TW"/>
        </w:rPr>
      </w:pPr>
      <w:r w:rsidRPr="00684189">
        <w:rPr>
          <w:rFonts w:ascii="Microsoft YaHei UI" w:eastAsia="Microsoft YaHei UI" w:hAnsi="Microsoft YaHei UI" w:hint="eastAsia"/>
          <w:sz w:val="28"/>
          <w:szCs w:val="28"/>
          <w:lang w:eastAsia="zh-TW"/>
        </w:rPr>
        <w:t>第三課：審判與拯救（番3:1–20）</w:t>
      </w:r>
    </w:p>
    <w:p w14:paraId="3D5D4045" w14:textId="3D7775DA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中心思想：神借著審判潔淨我們，拯救萬民並恢復我們的福分</w:t>
      </w:r>
    </w:p>
    <w:p w14:paraId="7A36C7D0" w14:textId="229C5D84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1. 神將審判他悖逆的百姓（3:1-8）</w:t>
      </w:r>
    </w:p>
    <w:p w14:paraId="4BE71B9C" w14:textId="7C1B1918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 這悖逆、污穢、欺壓的城有禍了！ </w:t>
      </w:r>
    </w:p>
    <w:p w14:paraId="7E07C4FC" w14:textId="0B1CED56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有禍了：宣告神的審判，放在句首</w:t>
      </w:r>
    </w:p>
    <w:p w14:paraId="2A8053D3" w14:textId="181C862B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悖逆：拒絕順服神的旨意</w:t>
      </w:r>
    </w:p>
    <w:p w14:paraId="4217FDC2" w14:textId="2D6EE487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污穢：道德污穢</w:t>
      </w:r>
    </w:p>
    <w:p w14:paraId="039BCE48" w14:textId="0B454759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欺壓：欺壓弱勢群體</w:t>
      </w:r>
    </w:p>
    <w:p w14:paraId="48C3FB00" w14:textId="21810C96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悖逆、污穢、欺壓都是分詞，表示他們持續地犯這三種罪</w:t>
      </w:r>
    </w:p>
    <w:p w14:paraId="3CD4E737" w14:textId="4EB70A03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2 她不聽從命令，不領受訓誨，不倚靠耶和華，不親近她的神。 </w:t>
      </w:r>
    </w:p>
    <w:p w14:paraId="4FB08342" w14:textId="41A86D2B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</w:rPr>
        <w:t>她不聽從命令</w:t>
      </w:r>
      <w:r>
        <w:rPr>
          <w:rFonts w:ascii="Microsoft YaHei UI" w:eastAsia="Microsoft YaHei UI" w:hAnsi="Microsoft YaHei UI" w:hint="eastAsia"/>
          <w:lang w:eastAsia="zh-TW"/>
        </w:rPr>
        <w:t xml:space="preserve">: She listens to no voice (ESV) </w:t>
      </w:r>
      <w:r>
        <w:rPr>
          <w:rFonts w:ascii="Microsoft YaHei UI" w:eastAsia="Microsoft YaHei UI" w:hAnsi="Microsoft YaHei UI" w:hint="eastAsia"/>
        </w:rPr>
        <w:t>她不聽從任何聲音</w:t>
      </w:r>
      <w:r>
        <w:rPr>
          <w:rFonts w:ascii="Microsoft YaHei UI" w:eastAsia="Microsoft YaHei UI" w:hAnsi="Microsoft YaHei UI" w:hint="eastAsia"/>
          <w:lang w:eastAsia="zh-TW"/>
        </w:rPr>
        <w:t>/</w:t>
      </w:r>
      <w:r>
        <w:rPr>
          <w:rFonts w:ascii="Microsoft YaHei UI" w:eastAsia="Microsoft YaHei UI" w:hAnsi="Microsoft YaHei UI" w:hint="eastAsia"/>
        </w:rPr>
        <w:t>不聽從神的任何聲音</w:t>
      </w:r>
    </w:p>
    <w:p w14:paraId="05F0E071" w14:textId="04DEFD96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不領受訓誨：</w:t>
      </w:r>
      <w:r>
        <w:rPr>
          <w:rFonts w:ascii="Microsoft YaHei UI" w:eastAsia="Microsoft YaHei UI" w:hAnsi="Microsoft YaHei UI" w:hint="eastAsia"/>
          <w:lang w:eastAsia="zh-TW"/>
        </w:rPr>
        <w:t>she has not accepted discipline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CSB</w:t>
      </w:r>
      <w:r>
        <w:rPr>
          <w:rFonts w:ascii="Microsoft YaHei UI" w:eastAsia="Microsoft YaHei UI" w:hAnsi="Microsoft YaHei UI" w:hint="eastAsia"/>
        </w:rPr>
        <w:t>）她不接受管教</w:t>
      </w:r>
    </w:p>
    <w:p w14:paraId="655CE716" w14:textId="381A12EE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不倚靠耶和華：</w:t>
      </w:r>
      <w:r>
        <w:rPr>
          <w:rFonts w:ascii="Microsoft YaHei UI" w:eastAsia="Microsoft YaHei UI" w:hAnsi="Microsoft YaHei UI" w:hint="eastAsia"/>
          <w:lang w:eastAsia="zh-TW"/>
        </w:rPr>
        <w:t>She has not trusted in the LORD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CSB</w:t>
      </w:r>
      <w:r>
        <w:rPr>
          <w:rFonts w:ascii="Microsoft YaHei UI" w:eastAsia="Microsoft YaHei UI" w:hAnsi="Microsoft YaHei UI" w:hint="eastAsia"/>
        </w:rPr>
        <w:t>）她不信靠耶和華</w:t>
      </w:r>
    </w:p>
    <w:p w14:paraId="68579A0C" w14:textId="03BDBD71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不親近她的神：</w:t>
      </w:r>
    </w:p>
    <w:p w14:paraId="62CF4793" w14:textId="44F9C15F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“在舊約中，這個詞組的意思就是敬拜神，以敬愛和禱告專心仰望他。…然而就在耶路撒冷，那些稱為耶和華名下之人的聚集之地，百姓卻沒有親近耶和華。”---巴克爾和貝利</w:t>
      </w:r>
    </w:p>
    <w:p w14:paraId="03D934B9" w14:textId="3EC861FE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3 她中間的首領是咆哮的獅子；她的審判官是晚上的豺狼，一點食物也不留到早晨。 </w:t>
      </w:r>
    </w:p>
    <w:p w14:paraId="23C7A605" w14:textId="3D38E5DC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猶大的首領和審判官本應代表神治理百姓，如今卻像殘暴的獅子和豺狼一樣吞吃他們所治理的人</w:t>
      </w:r>
    </w:p>
    <w:p w14:paraId="32478A68" w14:textId="7D957D03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4 她的先知是虛浮詭詐的人；她的祭司褻瀆聖所，強解律法。 </w:t>
      </w:r>
    </w:p>
    <w:p w14:paraId="27C385DC" w14:textId="12F303E5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Her prophets are fickle, treacherous men(ESV) </w:t>
      </w:r>
      <w:r>
        <w:rPr>
          <w:rFonts w:ascii="Microsoft YaHei UI" w:eastAsia="Microsoft YaHei UI" w:hAnsi="Microsoft YaHei UI" w:hint="eastAsia"/>
        </w:rPr>
        <w:t>她的先知是輕浮詭詐的人</w:t>
      </w:r>
    </w:p>
    <w:p w14:paraId="7C8F6406" w14:textId="23FD2DDF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lastRenderedPageBreak/>
        <w:t>“</w:t>
      </w:r>
      <w:r>
        <w:rPr>
          <w:rFonts w:ascii="Microsoft YaHei UI" w:eastAsia="Microsoft YaHei UI" w:hAnsi="Microsoft YaHei UI" w:hint="eastAsia"/>
        </w:rPr>
        <w:t>這些假先知不僅在神沒有說話的時候，輕率地宣稱自己是在傳講神的話；他們也是詭詐欺騙的人；他們暗中行事、掩飾真相，利用自己先知的職分作為實現個人圖謀的工具。</w:t>
      </w:r>
      <w:r>
        <w:rPr>
          <w:rFonts w:ascii="Microsoft YaHei UI" w:eastAsia="Microsoft YaHei UI" w:hAnsi="Microsoft YaHei UI" w:hint="eastAsia"/>
          <w:lang w:eastAsia="zh-TW"/>
        </w:rPr>
        <w:t>”---羅伯遜</w:t>
      </w:r>
    </w:p>
    <w:p w14:paraId="14F0AA15" w14:textId="6FB99DA6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她的祭司褻瀆聖所: 把偶像崇拜帶進耶和華的聖殿中（王下23:4–20）</w:t>
      </w:r>
    </w:p>
    <w:p w14:paraId="7B91545A" w14:textId="115E0206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強解律法</w:t>
      </w:r>
      <w:r>
        <w:rPr>
          <w:rFonts w:ascii="Microsoft YaHei UI" w:eastAsia="Microsoft YaHei UI" w:hAnsi="Microsoft YaHei UI" w:hint="eastAsia"/>
          <w:lang w:eastAsia="zh-TW"/>
        </w:rPr>
        <w:t>: they do violence to the law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ESV</w:t>
      </w:r>
      <w:r>
        <w:rPr>
          <w:rFonts w:ascii="Microsoft YaHei UI" w:eastAsia="Microsoft YaHei UI" w:hAnsi="Microsoft YaHei UI" w:hint="eastAsia"/>
        </w:rPr>
        <w:t>）他們向律法施暴</w:t>
      </w:r>
    </w:p>
    <w:p w14:paraId="7F0743D1" w14:textId="54C1A322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歪曲律法、濫用律法，按私意解釋律法</w:t>
      </w:r>
    </w:p>
    <w:p w14:paraId="3A607D67" w14:textId="22B7AAEB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5 </w:t>
      </w:r>
      <w:r>
        <w:rPr>
          <w:rFonts w:ascii="Microsoft YaHei UI" w:eastAsia="Microsoft YaHei UI" w:hAnsi="Microsoft YaHei UI" w:hint="eastAsia"/>
        </w:rPr>
        <w:t>耶和華在她中間是公義的，斷不做非義的事，每早晨顯明他的公義，無日不然；只是不義的人不知羞恥。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48F3B369" w14:textId="48369318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耶和華與耶路撒冷的領袖形成了鮮明對比</w:t>
      </w:r>
    </w:p>
    <w:p w14:paraId="0A51412B" w14:textId="26AC49C5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每早晨顯明他的公義，無日不然：</w:t>
      </w:r>
      <w:r>
        <w:rPr>
          <w:rFonts w:ascii="Microsoft YaHei UI" w:eastAsia="Microsoft YaHei UI" w:hAnsi="Microsoft YaHei UI" w:hint="eastAsia"/>
          <w:lang w:eastAsia="zh-TW"/>
        </w:rPr>
        <w:t>in the morning in the morning he renders his judgment</w:t>
      </w:r>
      <w:r>
        <w:rPr>
          <w:rFonts w:ascii="Microsoft YaHei UI" w:eastAsia="Microsoft YaHei UI" w:hAnsi="Microsoft YaHei UI" w:hint="eastAsia"/>
        </w:rPr>
        <w:t>，</w:t>
      </w:r>
      <w:r>
        <w:rPr>
          <w:rFonts w:ascii="Microsoft YaHei UI" w:eastAsia="Microsoft YaHei UI" w:hAnsi="Microsoft YaHei UI" w:hint="eastAsia"/>
          <w:lang w:eastAsia="zh-TW"/>
        </w:rPr>
        <w:t>at the daw</w:t>
      </w:r>
      <w:r w:rsidR="00E26C62">
        <w:rPr>
          <w:rFonts w:ascii="Microsoft YaHei UI" w:eastAsia="Microsoft YaHei UI" w:hAnsi="Microsoft YaHei UI"/>
          <w:lang w:eastAsia="zh-TW"/>
        </w:rPr>
        <w:t>n</w:t>
      </w:r>
      <w:r>
        <w:rPr>
          <w:rFonts w:ascii="Microsoft YaHei UI" w:eastAsia="Microsoft YaHei UI" w:hAnsi="Microsoft YaHei UI" w:hint="eastAsia"/>
          <w:lang w:eastAsia="zh-TW"/>
        </w:rPr>
        <w:t xml:space="preserve"> he does not fail. </w:t>
      </w:r>
      <w:r>
        <w:rPr>
          <w:rFonts w:ascii="Microsoft YaHei UI" w:eastAsia="Microsoft YaHei UI" w:hAnsi="Microsoft YaHei UI" w:hint="eastAsia"/>
        </w:rPr>
        <w:t>每早晨，祂都彰顯自己的公義；每到黎明，祂從不缺席。</w:t>
      </w:r>
    </w:p>
    <w:p w14:paraId="1C08448B" w14:textId="043A58AC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“正如耶和華在曠野試煉期間，每天賜下嗎哪供應他的百姓；同樣，在耶路撒冷最後混亂的歲月中，耶和華的公義也不斷顯明出來。…正如每天清晨的曙光必然升起，神自己也絕不會失信。”</w:t>
      </w:r>
    </w:p>
    <w:p w14:paraId="3CF3E481" w14:textId="7391ED1F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---</w:t>
      </w:r>
      <w:r>
        <w:rPr>
          <w:rFonts w:ascii="Microsoft YaHei UI" w:eastAsia="Microsoft YaHei UI" w:hAnsi="Microsoft YaHei UI" w:hint="eastAsia"/>
        </w:rPr>
        <w:t>羅伯遜</w:t>
      </w:r>
    </w:p>
    <w:p w14:paraId="588C6FB1" w14:textId="1EA5AEB9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6 “</w:t>
      </w:r>
      <w:r>
        <w:rPr>
          <w:rFonts w:ascii="Microsoft YaHei UI" w:eastAsia="Microsoft YaHei UI" w:hAnsi="Microsoft YaHei UI" w:hint="eastAsia"/>
        </w:rPr>
        <w:t>我耶和華已經除滅列國的民，他們的城樓毀壞，我使他們的街道荒涼，以致無人經過；他們的城邑毀滅，以致無人，也無居民。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2CD16098" w14:textId="77735F56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從</w:t>
      </w:r>
      <w:r>
        <w:rPr>
          <w:rFonts w:ascii="Microsoft YaHei UI" w:eastAsia="Microsoft YaHei UI" w:hAnsi="Microsoft YaHei UI" w:hint="eastAsia"/>
          <w:lang w:eastAsia="zh-TW"/>
        </w:rPr>
        <w:t>6-13</w:t>
      </w:r>
      <w:r>
        <w:rPr>
          <w:rFonts w:ascii="Microsoft YaHei UI" w:eastAsia="Microsoft YaHei UI" w:hAnsi="Microsoft YaHei UI" w:hint="eastAsia"/>
        </w:rPr>
        <w:t>，耶和華親自以第一人稱說話。為什麼突然說到審判列國的事？</w:t>
      </w:r>
    </w:p>
    <w:p w14:paraId="2337D1DB" w14:textId="2F7A7DA6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7 </w:t>
      </w:r>
      <w:r>
        <w:rPr>
          <w:rFonts w:ascii="Microsoft YaHei UI" w:eastAsia="Microsoft YaHei UI" w:hAnsi="Microsoft YaHei UI" w:hint="eastAsia"/>
        </w:rPr>
        <w:t>我說：</w:t>
      </w:r>
      <w:r>
        <w:rPr>
          <w:rFonts w:ascii="Microsoft YaHei UI" w:eastAsia="Microsoft YaHei UI" w:hAnsi="Microsoft YaHei UI" w:hint="eastAsia"/>
          <w:lang w:eastAsia="zh-TW"/>
        </w:rPr>
        <w:t>‘</w:t>
      </w:r>
      <w:r>
        <w:rPr>
          <w:rFonts w:ascii="Microsoft YaHei UI" w:eastAsia="Microsoft YaHei UI" w:hAnsi="Microsoft YaHei UI" w:hint="eastAsia"/>
        </w:rPr>
        <w:t>你只要敬畏我，領受訓誨，如此，你的住處不致照我所擬定的除滅。只是你們從早起來，就在一切事上敗壞自己。</w:t>
      </w:r>
      <w:r>
        <w:rPr>
          <w:rFonts w:ascii="Microsoft YaHei UI" w:eastAsia="Microsoft YaHei UI" w:hAnsi="Microsoft YaHei UI" w:hint="eastAsia"/>
          <w:lang w:eastAsia="zh-TW"/>
        </w:rPr>
        <w:t xml:space="preserve">’ ” </w:t>
      </w:r>
    </w:p>
    <w:p w14:paraId="0981D7FF" w14:textId="55480D34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神審判列國的目的是使他的百姓敬畏他並接受他的管教</w:t>
      </w:r>
    </w:p>
    <w:p w14:paraId="5E7EA5D5" w14:textId="3BACD311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lastRenderedPageBreak/>
        <w:t xml:space="preserve">8 </w:t>
      </w:r>
      <w:r>
        <w:rPr>
          <w:rFonts w:ascii="Microsoft YaHei UI" w:eastAsia="Microsoft YaHei UI" w:hAnsi="Microsoft YaHei UI" w:hint="eastAsia"/>
        </w:rPr>
        <w:t>耶和華說：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你們要等候我，直到我興起擄掠的日子。因為我已定意招聚列國，聚集列邦，將我的惱怒，就是我的烈怒，都傾在他們身上。我的忿怒如火，必燒滅全地。</w:t>
      </w:r>
    </w:p>
    <w:p w14:paraId="16A436C0" w14:textId="34D528C3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耶和華說：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你們要等候我，直到我興起擄掠的日子：</w:t>
      </w:r>
      <w:r>
        <w:rPr>
          <w:rFonts w:ascii="Microsoft YaHei UI" w:eastAsia="Microsoft YaHei UI" w:hAnsi="Microsoft YaHei UI" w:hint="eastAsia"/>
          <w:lang w:eastAsia="zh-TW"/>
        </w:rPr>
        <w:t xml:space="preserve"> “Therefore wait for Me,” declares the LORD, “ For the day when I rise up as a witness.“ 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NASB</w:t>
      </w:r>
      <w:r>
        <w:rPr>
          <w:rFonts w:ascii="Microsoft YaHei UI" w:eastAsia="Microsoft YaHei UI" w:hAnsi="Microsoft YaHei UI" w:hint="eastAsia"/>
        </w:rPr>
        <w:t>）</w:t>
      </w:r>
    </w:p>
    <w:p w14:paraId="65EC65D3" w14:textId="390B4F42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所以，你們要等候我，</w:t>
      </w:r>
      <w:r>
        <w:rPr>
          <w:rFonts w:ascii="Microsoft YaHei UI" w:eastAsia="Microsoft YaHei UI" w:hAnsi="Microsoft YaHei UI" w:hint="eastAsia"/>
          <w:lang w:eastAsia="zh-TW"/>
        </w:rPr>
        <w:t xml:space="preserve">” </w:t>
      </w:r>
      <w:r>
        <w:rPr>
          <w:rFonts w:ascii="Microsoft YaHei UI" w:eastAsia="Microsoft YaHei UI" w:hAnsi="Microsoft YaHei UI" w:hint="eastAsia"/>
        </w:rPr>
        <w:t>這是耶和華說的，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直到我起來作見證的日子。</w:t>
      </w:r>
      <w:r>
        <w:rPr>
          <w:rFonts w:ascii="Microsoft YaHei UI" w:eastAsia="Microsoft YaHei UI" w:hAnsi="Microsoft YaHei UI" w:hint="eastAsia"/>
          <w:lang w:eastAsia="zh-TW"/>
        </w:rPr>
        <w:t>”</w:t>
      </w:r>
    </w:p>
    <w:p w14:paraId="62DC9FB2" w14:textId="44E76142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你們要等候我</w:t>
      </w:r>
      <w:r>
        <w:rPr>
          <w:rFonts w:ascii="Microsoft YaHei UI" w:eastAsia="Microsoft YaHei UI" w:hAnsi="Microsoft YaHei UI" w:hint="eastAsia"/>
          <w:lang w:eastAsia="zh-TW"/>
        </w:rPr>
        <w:t xml:space="preserve">: </w:t>
      </w:r>
      <w:r>
        <w:rPr>
          <w:rFonts w:ascii="Microsoft YaHei UI" w:eastAsia="Microsoft YaHei UI" w:hAnsi="Microsoft YaHei UI" w:hint="eastAsia"/>
        </w:rPr>
        <w:t>憑著信心等候，相信耶和華審判列國的日子必定來到</w:t>
      </w:r>
    </w:p>
    <w:p w14:paraId="1D9417CC" w14:textId="5561BFE7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每天清晨，他都彰顯自己的公義。到了神所定的那日，他必要親自前來作見證，甚至要審判那些稱為他名下的人。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羅伯遜</w:t>
      </w:r>
    </w:p>
    <w:p w14:paraId="3FED46F2" w14:textId="0CC7834A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2. </w:t>
      </w:r>
      <w:r>
        <w:rPr>
          <w:rFonts w:ascii="Microsoft YaHei UI" w:eastAsia="Microsoft YaHei UI" w:hAnsi="Microsoft YaHei UI" w:hint="eastAsia"/>
        </w:rPr>
        <w:t>神將潔淨他的余民（</w:t>
      </w:r>
      <w:r>
        <w:rPr>
          <w:rFonts w:ascii="Microsoft YaHei UI" w:eastAsia="Microsoft YaHei UI" w:hAnsi="Microsoft YaHei UI" w:hint="eastAsia"/>
          <w:lang w:eastAsia="zh-TW"/>
        </w:rPr>
        <w:t>3:9-13</w:t>
      </w:r>
      <w:r>
        <w:rPr>
          <w:rFonts w:ascii="Microsoft YaHei UI" w:eastAsia="Microsoft YaHei UI" w:hAnsi="Microsoft YaHei UI" w:hint="eastAsia"/>
        </w:rPr>
        <w:t>）</w:t>
      </w:r>
    </w:p>
    <w:p w14:paraId="0D9906C4" w14:textId="42A55775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9 </w:t>
      </w:r>
      <w:r>
        <w:rPr>
          <w:rFonts w:ascii="Microsoft YaHei UI" w:eastAsia="Microsoft YaHei UI" w:hAnsi="Microsoft YaHei UI" w:hint="eastAsia"/>
        </w:rPr>
        <w:t>那時，我必使萬民用清潔的言語，好求告我耶和華的名，同心合意地侍奉我。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45C48A41" w14:textId="1FF8ACA4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那時，我必使萬民用清潔的言語：</w:t>
      </w:r>
      <w:r>
        <w:rPr>
          <w:rFonts w:ascii="Microsoft YaHei UI" w:eastAsia="Microsoft YaHei UI" w:hAnsi="Microsoft YaHei UI" w:hint="eastAsia"/>
          <w:lang w:eastAsia="zh-TW"/>
        </w:rPr>
        <w:t>For then I will give to the peoples purified lips (NASB)</w:t>
      </w:r>
    </w:p>
    <w:p w14:paraId="098C11A7" w14:textId="5D8DE831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因為那時，我必賜給萬民潔淨的嘴唇</w:t>
      </w:r>
    </w:p>
    <w:p w14:paraId="435A2465" w14:textId="74330A29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“‘</w:t>
      </w:r>
      <w:r>
        <w:rPr>
          <w:rFonts w:ascii="Microsoft YaHei UI" w:eastAsia="Microsoft YaHei UI" w:hAnsi="Microsoft YaHei UI" w:hint="eastAsia"/>
        </w:rPr>
        <w:t>嘴唇</w:t>
      </w:r>
      <w:r>
        <w:rPr>
          <w:rFonts w:ascii="Microsoft YaHei UI" w:eastAsia="Microsoft YaHei UI" w:hAnsi="Microsoft YaHei UI" w:hint="eastAsia"/>
          <w:lang w:eastAsia="zh-TW"/>
        </w:rPr>
        <w:t>’</w:t>
      </w:r>
      <w:r>
        <w:rPr>
          <w:rFonts w:ascii="Microsoft YaHei UI" w:eastAsia="Microsoft YaHei UI" w:hAnsi="Microsoft YaHei UI" w:hint="eastAsia"/>
        </w:rPr>
        <w:t>在希伯來文中是單數，很可能是指外邦列國的</w:t>
      </w:r>
      <w:r>
        <w:rPr>
          <w:rFonts w:ascii="Microsoft YaHei UI" w:eastAsia="Microsoft YaHei UI" w:hAnsi="Microsoft YaHei UI" w:hint="eastAsia"/>
          <w:lang w:eastAsia="zh-TW"/>
        </w:rPr>
        <w:t>’</w:t>
      </w:r>
      <w:r>
        <w:rPr>
          <w:rFonts w:ascii="Microsoft YaHei UI" w:eastAsia="Microsoft YaHei UI" w:hAnsi="Microsoft YaHei UI" w:hint="eastAsia"/>
        </w:rPr>
        <w:t>言語</w:t>
      </w:r>
      <w:r>
        <w:rPr>
          <w:rFonts w:ascii="Microsoft YaHei UI" w:eastAsia="Microsoft YaHei UI" w:hAnsi="Microsoft YaHei UI" w:hint="eastAsia"/>
          <w:lang w:eastAsia="zh-TW"/>
        </w:rPr>
        <w:t>’</w:t>
      </w:r>
      <w:r>
        <w:rPr>
          <w:rFonts w:ascii="Microsoft YaHei UI" w:eastAsia="Microsoft YaHei UI" w:hAnsi="Microsoft YaHei UI" w:hint="eastAsia"/>
        </w:rPr>
        <w:t>；他們因敬拜假神而玷污了自己的嘴唇。將來，他們的言語必成為潔淨，因為他們要呼求耶和華的名。</w:t>
      </w:r>
      <w:r>
        <w:rPr>
          <w:rFonts w:ascii="Microsoft YaHei UI" w:eastAsia="Microsoft YaHei UI" w:hAnsi="Microsoft YaHei UI" w:hint="eastAsia"/>
          <w:lang w:eastAsia="zh-TW"/>
        </w:rPr>
        <w:t>‘</w:t>
      </w:r>
      <w:r>
        <w:rPr>
          <w:rFonts w:ascii="Microsoft YaHei UI" w:eastAsia="Microsoft YaHei UI" w:hAnsi="Microsoft YaHei UI" w:hint="eastAsia"/>
        </w:rPr>
        <w:t>有諷刺意味的是，審判反而帶來了所需要的更新，因為它潔淨了這個世界，使罪惡被除去。</w:t>
      </w:r>
      <w:r>
        <w:rPr>
          <w:rFonts w:ascii="Microsoft YaHei UI" w:eastAsia="Microsoft YaHei UI" w:hAnsi="Microsoft YaHei UI" w:hint="eastAsia"/>
          <w:lang w:eastAsia="zh-TW"/>
        </w:rPr>
        <w:t>’”---</w:t>
      </w:r>
      <w:r>
        <w:rPr>
          <w:rFonts w:ascii="Microsoft YaHei UI" w:eastAsia="Microsoft YaHei UI" w:hAnsi="Microsoft YaHei UI" w:hint="eastAsia"/>
        </w:rPr>
        <w:t>巴克爾和貝利</w:t>
      </w:r>
    </w:p>
    <w:p w14:paraId="2537C707" w14:textId="67DB0CE4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同心合意地侍奉我：</w:t>
      </w:r>
      <w:r>
        <w:rPr>
          <w:rFonts w:ascii="Microsoft YaHei UI" w:eastAsia="Microsoft YaHei UI" w:hAnsi="Microsoft YaHei UI" w:hint="eastAsia"/>
          <w:lang w:eastAsia="zh-TW"/>
        </w:rPr>
        <w:t>To serve Him shoulder to shoulder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NASB</w:t>
      </w:r>
      <w:r>
        <w:rPr>
          <w:rFonts w:ascii="Microsoft YaHei UI" w:eastAsia="Microsoft YaHei UI" w:hAnsi="Microsoft YaHei UI" w:hint="eastAsia"/>
        </w:rPr>
        <w:t>）肩並肩地事奉祂</w:t>
      </w:r>
    </w:p>
    <w:p w14:paraId="2E8E3C11" w14:textId="21A32FC5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10 </w:t>
      </w:r>
      <w:r>
        <w:rPr>
          <w:rFonts w:ascii="Microsoft YaHei UI" w:eastAsia="Microsoft YaHei UI" w:hAnsi="Microsoft YaHei UI" w:hint="eastAsia"/>
        </w:rPr>
        <w:t>祈禱我的，就是我所分散的民，必從古實河外來，給我獻供物。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339F5D4C" w14:textId="03CAEF99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祈禱我的，就是我所分散的民：</w:t>
      </w:r>
      <w:r>
        <w:rPr>
          <w:rFonts w:ascii="Microsoft YaHei UI" w:eastAsia="Microsoft YaHei UI" w:hAnsi="Microsoft YaHei UI" w:hint="eastAsia"/>
          <w:lang w:eastAsia="zh-TW"/>
        </w:rPr>
        <w:t>my worshipers, the daughter of my dispersed ones</w:t>
      </w:r>
    </w:p>
    <w:p w14:paraId="60E85B83" w14:textId="4D0BA601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我的敬拜者，就是我分散子民的女兒</w:t>
      </w:r>
    </w:p>
    <w:p w14:paraId="4C61AB01" w14:textId="59EA2A5E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現在先知卻以神審判使自己百姓四散為背景，描繪出一個新的聖潔群體的形成。這個蒙恢復的</w:t>
      </w:r>
      <w:r>
        <w:rPr>
          <w:rFonts w:ascii="Microsoft YaHei UI" w:eastAsia="Microsoft YaHei UI" w:hAnsi="Microsoft YaHei UI" w:hint="eastAsia"/>
        </w:rPr>
        <w:lastRenderedPageBreak/>
        <w:t>余民，不僅包括以色列中經過潔淨、蒙赦免的一群人（參</w:t>
      </w:r>
      <w:r>
        <w:rPr>
          <w:rFonts w:ascii="Microsoft YaHei UI" w:eastAsia="Microsoft YaHei UI" w:hAnsi="Microsoft YaHei UI" w:hint="eastAsia"/>
          <w:lang w:eastAsia="zh-TW"/>
        </w:rPr>
        <w:t>3:11–13</w:t>
      </w:r>
      <w:r>
        <w:rPr>
          <w:rFonts w:ascii="Microsoft YaHei UI" w:eastAsia="Microsoft YaHei UI" w:hAnsi="Microsoft YaHei UI" w:hint="eastAsia"/>
        </w:rPr>
        <w:t>），也包括從列國中歸信的人。他們將與神的百姓一同敬拜並事奉獨一的真神（</w:t>
      </w:r>
      <w:r>
        <w:rPr>
          <w:rFonts w:ascii="Microsoft YaHei UI" w:eastAsia="Microsoft YaHei UI" w:hAnsi="Microsoft YaHei UI" w:hint="eastAsia"/>
          <w:lang w:eastAsia="zh-TW"/>
        </w:rPr>
        <w:t>3:9–10</w:t>
      </w:r>
      <w:r>
        <w:rPr>
          <w:rFonts w:ascii="Microsoft YaHei UI" w:eastAsia="Microsoft YaHei UI" w:hAnsi="Microsoft YaHei UI" w:hint="eastAsia"/>
        </w:rPr>
        <w:t>）。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羅伯遜</w:t>
      </w:r>
    </w:p>
    <w:p w14:paraId="42781269" w14:textId="136725D5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古實指尼羅河上游地區，包括今日蘇丹及埃塞俄比亞的一部分</w:t>
      </w:r>
    </w:p>
    <w:p w14:paraId="16E1F935" w14:textId="76222B69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11 </w:t>
      </w:r>
      <w:r>
        <w:rPr>
          <w:rFonts w:ascii="Microsoft YaHei UI" w:eastAsia="Microsoft YaHei UI" w:hAnsi="Microsoft YaHei UI" w:hint="eastAsia"/>
        </w:rPr>
        <w:t>當那日，你必不因你一切得罪我的事自覺羞愧；因為那時我必從你中間除掉矜誇高傲之輩，你也不再於我的聖山狂傲。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46086DE5" w14:textId="4C6CC41B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當那日：當耶和華的日子</w:t>
      </w:r>
    </w:p>
    <w:p w14:paraId="7C32C90B" w14:textId="43579FF6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你：耶路撒冷</w:t>
      </w:r>
    </w:p>
    <w:p w14:paraId="0BDC7331" w14:textId="233BD713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因為那時我必從你中間除掉矜誇高傲之輩：</w:t>
      </w:r>
      <w:r>
        <w:rPr>
          <w:rFonts w:ascii="Microsoft YaHei UI" w:eastAsia="Microsoft YaHei UI" w:hAnsi="Microsoft YaHei UI" w:hint="eastAsia"/>
          <w:lang w:eastAsia="zh-TW"/>
        </w:rPr>
        <w:t>for then I will remove from your midst your proudly exultant ones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ESV</w:t>
      </w:r>
      <w:r>
        <w:rPr>
          <w:rFonts w:ascii="Microsoft YaHei UI" w:eastAsia="Microsoft YaHei UI" w:hAnsi="Microsoft YaHei UI" w:hint="eastAsia"/>
        </w:rPr>
        <w:t>）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</w:rPr>
        <w:t>因為那時，我必從你中間除去那些因驕傲而自鳴得意的人。</w:t>
      </w:r>
    </w:p>
    <w:p w14:paraId="019E8AA0" w14:textId="3A38DBF7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指猶大政治和宗教領袖：首領，審判官，先知和祭司</w:t>
      </w:r>
    </w:p>
    <w:p w14:paraId="76FC8A35" w14:textId="514F1747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12 </w:t>
      </w:r>
      <w:r>
        <w:rPr>
          <w:rFonts w:ascii="Microsoft YaHei UI" w:eastAsia="Microsoft YaHei UI" w:hAnsi="Microsoft YaHei UI" w:hint="eastAsia"/>
        </w:rPr>
        <w:t>我卻要在你中間留下困苦貧寒的民，他們必投靠我耶和華的名。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539A4D29" w14:textId="618EFF3A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I will leave behind a needy and powerless people in your midst </w:t>
      </w:r>
      <w:r>
        <w:rPr>
          <w:rFonts w:ascii="Microsoft YaHei UI" w:eastAsia="Microsoft YaHei UI" w:hAnsi="Microsoft YaHei UI" w:hint="eastAsia"/>
        </w:rPr>
        <w:t>我必在你中間留下困苦無助的百姓</w:t>
      </w:r>
    </w:p>
    <w:p w14:paraId="10C0388D" w14:textId="3946468D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這兩個稱呼主要應當理解為道德品格，而不是社會地位。他們謙卑地接受先前的勸勉，承認自己不過像一堆碎秸，理當被神忿怒的烈火吞滅（</w:t>
      </w:r>
      <w:r>
        <w:rPr>
          <w:rFonts w:ascii="Microsoft YaHei UI" w:eastAsia="Microsoft YaHei UI" w:hAnsi="Microsoft YaHei UI" w:hint="eastAsia"/>
          <w:lang w:eastAsia="zh-TW"/>
        </w:rPr>
        <w:t>2:2</w:t>
      </w:r>
      <w:r>
        <w:rPr>
          <w:rFonts w:ascii="Microsoft YaHei UI" w:eastAsia="Microsoft YaHei UI" w:hAnsi="Microsoft YaHei UI" w:hint="eastAsia"/>
        </w:rPr>
        <w:t>）。他們之所以得蒙拯救，只因為他們投靠耶和華的名。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羅伯遜</w:t>
      </w:r>
    </w:p>
    <w:p w14:paraId="125F80B3" w14:textId="74D9090C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13 </w:t>
      </w:r>
      <w:r>
        <w:rPr>
          <w:rFonts w:ascii="Microsoft YaHei UI" w:eastAsia="Microsoft YaHei UI" w:hAnsi="Microsoft YaHei UI" w:hint="eastAsia"/>
        </w:rPr>
        <w:t>以色列所剩下的人必不作罪孽，不說謊言，口中也沒有詭詐的舌頭；而且吃喝躺臥，無人驚嚇。</w:t>
      </w:r>
      <w:r>
        <w:rPr>
          <w:rFonts w:ascii="Microsoft YaHei UI" w:eastAsia="Microsoft YaHei UI" w:hAnsi="Microsoft YaHei UI" w:hint="eastAsia"/>
          <w:lang w:eastAsia="zh-TW"/>
        </w:rPr>
        <w:t xml:space="preserve">” </w:t>
      </w:r>
    </w:p>
    <w:p w14:paraId="52A0F571" w14:textId="03F4CB05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以色列所剩下的人</w:t>
      </w:r>
      <w:r>
        <w:rPr>
          <w:rFonts w:ascii="Microsoft YaHei UI" w:eastAsia="Microsoft YaHei UI" w:hAnsi="Microsoft YaHei UI" w:hint="eastAsia"/>
          <w:lang w:eastAsia="zh-TW"/>
        </w:rPr>
        <w:t xml:space="preserve">: the remnant of Israel </w:t>
      </w:r>
      <w:r>
        <w:rPr>
          <w:rFonts w:ascii="Microsoft YaHei UI" w:eastAsia="Microsoft YaHei UI" w:hAnsi="Microsoft YaHei UI" w:hint="eastAsia"/>
        </w:rPr>
        <w:t>以色列的余民</w:t>
      </w:r>
    </w:p>
    <w:p w14:paraId="35509940" w14:textId="70140018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余民的品格與神的屬性一致（</w:t>
      </w:r>
      <w:r>
        <w:rPr>
          <w:rFonts w:ascii="Microsoft YaHei UI" w:eastAsia="Microsoft YaHei UI" w:hAnsi="Microsoft YaHei UI" w:hint="eastAsia"/>
          <w:lang w:eastAsia="zh-TW"/>
        </w:rPr>
        <w:t>3:5a</w:t>
      </w:r>
      <w:r>
        <w:rPr>
          <w:rFonts w:ascii="Microsoft YaHei UI" w:eastAsia="Microsoft YaHei UI" w:hAnsi="Microsoft YaHei UI" w:hint="eastAsia"/>
        </w:rPr>
        <w:t>）</w:t>
      </w:r>
    </w:p>
    <w:p w14:paraId="263438AE" w14:textId="3C6F41D4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lastRenderedPageBreak/>
        <w:t>“</w:t>
      </w:r>
      <w:r>
        <w:rPr>
          <w:rFonts w:ascii="Microsoft YaHei UI" w:eastAsia="Microsoft YaHei UI" w:hAnsi="Microsoft YaHei UI" w:hint="eastAsia"/>
        </w:rPr>
        <w:t>從神學的角度來看，我們可以贊同羅伯茨（</w:t>
      </w:r>
      <w:r>
        <w:rPr>
          <w:rFonts w:ascii="Microsoft YaHei UI" w:eastAsia="Microsoft YaHei UI" w:hAnsi="Microsoft YaHei UI" w:hint="eastAsia"/>
          <w:lang w:eastAsia="zh-TW"/>
        </w:rPr>
        <w:t>Roberts</w:t>
      </w:r>
      <w:r>
        <w:rPr>
          <w:rFonts w:ascii="Microsoft YaHei UI" w:eastAsia="Microsoft YaHei UI" w:hAnsi="Microsoft YaHei UI" w:hint="eastAsia"/>
        </w:rPr>
        <w:t>）的話：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審判並不是最後的話；它只是使猶大和耶路撒冷的百姓重新歸向耶和華、恢復純潔敬虔的一種方式。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巴克爾和貝利</w:t>
      </w:r>
    </w:p>
    <w:p w14:paraId="2F0B93C9" w14:textId="6A314422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3. </w:t>
      </w:r>
      <w:r>
        <w:rPr>
          <w:rFonts w:ascii="Microsoft YaHei UI" w:eastAsia="Microsoft YaHei UI" w:hAnsi="Microsoft YaHei UI" w:hint="eastAsia"/>
        </w:rPr>
        <w:t>神將恢復我們的福分（</w:t>
      </w:r>
      <w:r>
        <w:rPr>
          <w:rFonts w:ascii="Microsoft YaHei UI" w:eastAsia="Microsoft YaHei UI" w:hAnsi="Microsoft YaHei UI" w:hint="eastAsia"/>
          <w:lang w:eastAsia="zh-TW"/>
        </w:rPr>
        <w:t>3:14-20</w:t>
      </w:r>
      <w:r>
        <w:rPr>
          <w:rFonts w:ascii="Microsoft YaHei UI" w:eastAsia="Microsoft YaHei UI" w:hAnsi="Microsoft YaHei UI" w:hint="eastAsia"/>
        </w:rPr>
        <w:t>）</w:t>
      </w:r>
    </w:p>
    <w:p w14:paraId="19BD3111" w14:textId="0A100FF4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14 </w:t>
      </w:r>
      <w:r>
        <w:rPr>
          <w:rFonts w:ascii="Microsoft YaHei UI" w:eastAsia="Microsoft YaHei UI" w:hAnsi="Microsoft YaHei UI" w:hint="eastAsia"/>
        </w:rPr>
        <w:t>錫安的民哪，應當歌唱！以色列啊，應當歡呼！耶路撒冷的民哪，應當滿心歡喜快樂！</w:t>
      </w:r>
    </w:p>
    <w:p w14:paraId="3D78FA2F" w14:textId="6522BBC8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先知不僅預見將來那些經歷恢復的人會歡喜快樂；他也不僅滿足於告訴同時代的人，喜樂只是屬於未來世代的事。他直接勸勉自己的同胞：要歡喜！要快樂！雖然耶和華的日子不可避免地即將來到，他們仍然必須歡喜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羅伯遜</w:t>
      </w:r>
    </w:p>
    <w:p w14:paraId="6997CF7E" w14:textId="7FFFFB59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15 </w:t>
      </w:r>
      <w:r>
        <w:rPr>
          <w:rFonts w:ascii="Microsoft YaHei UI" w:eastAsia="Microsoft YaHei UI" w:hAnsi="Microsoft YaHei UI" w:hint="eastAsia"/>
        </w:rPr>
        <w:t>耶和華已經除去你的刑罰，趕出你的仇敵。以色列的王耶和華在你中間，你必不再懼怕災禍。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1D8DECD9" w14:textId="68C3F847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歡喜快樂的原因；這裡的動詞都是預言完成時</w:t>
      </w:r>
    </w:p>
    <w:p w14:paraId="69929E1B" w14:textId="38C853E4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在這裡特別引人注意的是，大衛家的君王沒有出現，這很可能是因為地上君王制度的失敗，以及神自己親自作王的緣故。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巴克爾和貝利</w:t>
      </w:r>
    </w:p>
    <w:p w14:paraId="5C0D002E" w14:textId="79CCDC38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16 </w:t>
      </w:r>
      <w:r>
        <w:rPr>
          <w:rFonts w:ascii="Microsoft YaHei UI" w:eastAsia="Microsoft YaHei UI" w:hAnsi="Microsoft YaHei UI" w:hint="eastAsia"/>
        </w:rPr>
        <w:t>當那日，必有話向耶路撒冷說：</w:t>
      </w: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不要懼怕！錫安哪，不要手軟！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21630F49" w14:textId="704E2CA6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聖經中</w:t>
      </w:r>
      <w:r>
        <w:rPr>
          <w:rFonts w:ascii="Microsoft YaHei UI" w:eastAsia="Microsoft YaHei UI" w:hAnsi="Microsoft YaHei UI" w:hint="eastAsia"/>
          <w:lang w:eastAsia="zh-TW"/>
        </w:rPr>
        <w:t>‘</w:t>
      </w:r>
      <w:r>
        <w:rPr>
          <w:rFonts w:ascii="Microsoft YaHei UI" w:eastAsia="Microsoft YaHei UI" w:hAnsi="Microsoft YaHei UI" w:hint="eastAsia"/>
        </w:rPr>
        <w:t>手發軟</w:t>
      </w:r>
      <w:r>
        <w:rPr>
          <w:rFonts w:ascii="Microsoft YaHei UI" w:eastAsia="Microsoft YaHei UI" w:hAnsi="Microsoft YaHei UI" w:hint="eastAsia"/>
          <w:lang w:eastAsia="zh-TW"/>
        </w:rPr>
        <w:t>’</w:t>
      </w:r>
      <w:r>
        <w:rPr>
          <w:rFonts w:ascii="Microsoft YaHei UI" w:eastAsia="Microsoft YaHei UI" w:hAnsi="Microsoft YaHei UI" w:hint="eastAsia"/>
        </w:rPr>
        <w:t>描寫的是一種因環境而絕望，以致人無法行動的狀態（代下</w:t>
      </w:r>
      <w:r>
        <w:rPr>
          <w:rFonts w:ascii="Microsoft YaHei UI" w:eastAsia="Microsoft YaHei UI" w:hAnsi="Microsoft YaHei UI" w:hint="eastAsia"/>
          <w:lang w:eastAsia="zh-TW"/>
        </w:rPr>
        <w:t>15:7</w:t>
      </w:r>
      <w:r>
        <w:rPr>
          <w:rFonts w:ascii="Microsoft YaHei UI" w:eastAsia="Microsoft YaHei UI" w:hAnsi="Microsoft YaHei UI" w:hint="eastAsia"/>
        </w:rPr>
        <w:t>；賽</w:t>
      </w:r>
      <w:r>
        <w:rPr>
          <w:rFonts w:ascii="Microsoft YaHei UI" w:eastAsia="Microsoft YaHei UI" w:hAnsi="Microsoft YaHei UI" w:hint="eastAsia"/>
          <w:lang w:eastAsia="zh-TW"/>
        </w:rPr>
        <w:t>13:7</w:t>
      </w:r>
      <w:r>
        <w:rPr>
          <w:rFonts w:ascii="Microsoft YaHei UI" w:eastAsia="Microsoft YaHei UI" w:hAnsi="Microsoft YaHei UI" w:hint="eastAsia"/>
        </w:rPr>
        <w:t>；尼</w:t>
      </w:r>
      <w:r>
        <w:rPr>
          <w:rFonts w:ascii="Microsoft YaHei UI" w:eastAsia="Microsoft YaHei UI" w:hAnsi="Microsoft YaHei UI" w:hint="eastAsia"/>
          <w:lang w:eastAsia="zh-TW"/>
        </w:rPr>
        <w:t>6:9</w:t>
      </w:r>
      <w:r>
        <w:rPr>
          <w:rFonts w:ascii="Microsoft YaHei UI" w:eastAsia="Microsoft YaHei UI" w:hAnsi="Microsoft YaHei UI" w:hint="eastAsia"/>
        </w:rPr>
        <w:t>；結</w:t>
      </w:r>
      <w:r>
        <w:rPr>
          <w:rFonts w:ascii="Microsoft YaHei UI" w:eastAsia="Microsoft YaHei UI" w:hAnsi="Microsoft YaHei UI" w:hint="eastAsia"/>
          <w:lang w:eastAsia="zh-TW"/>
        </w:rPr>
        <w:t>7:17</w:t>
      </w:r>
      <w:r>
        <w:rPr>
          <w:rFonts w:ascii="Microsoft YaHei UI" w:eastAsia="Microsoft YaHei UI" w:hAnsi="Microsoft YaHei UI" w:hint="eastAsia"/>
        </w:rPr>
        <w:t>）。然而，主卻勸勉他的百姓積極行動。他拯救他們脫離一切仇敵，並不是為了讓他們沈溺於自我享樂，而是</w:t>
      </w:r>
      <w:r>
        <w:rPr>
          <w:rFonts w:ascii="Microsoft YaHei UI" w:eastAsia="Microsoft YaHei UI" w:hAnsi="Microsoft YaHei UI" w:hint="eastAsia"/>
          <w:lang w:eastAsia="zh-TW"/>
        </w:rPr>
        <w:t>‘</w:t>
      </w:r>
      <w:r>
        <w:rPr>
          <w:rFonts w:ascii="Microsoft YaHei UI" w:eastAsia="Microsoft YaHei UI" w:hAnsi="Microsoft YaHei UI" w:hint="eastAsia"/>
        </w:rPr>
        <w:t>使他們反而能夠竭力獻身，盡自己的本分。</w:t>
      </w:r>
      <w:r>
        <w:rPr>
          <w:rFonts w:ascii="Microsoft YaHei UI" w:eastAsia="Microsoft YaHei UI" w:hAnsi="Microsoft YaHei UI" w:hint="eastAsia"/>
          <w:lang w:eastAsia="zh-TW"/>
        </w:rPr>
        <w:t>’”---</w:t>
      </w:r>
      <w:r>
        <w:rPr>
          <w:rFonts w:ascii="Microsoft YaHei UI" w:eastAsia="Microsoft YaHei UI" w:hAnsi="Microsoft YaHei UI" w:hint="eastAsia"/>
        </w:rPr>
        <w:t>羅伯遜</w:t>
      </w:r>
    </w:p>
    <w:p w14:paraId="4ADD6891" w14:textId="2B01510E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17 </w:t>
      </w:r>
      <w:r>
        <w:rPr>
          <w:rFonts w:ascii="Microsoft YaHei UI" w:eastAsia="Microsoft YaHei UI" w:hAnsi="Microsoft YaHei UI" w:hint="eastAsia"/>
        </w:rPr>
        <w:t>耶和華你的神是施行拯救、大有能力的主！他在你中間必因你歡欣喜樂，默然愛你，且因你喜樂而歡呼。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510CD38A" w14:textId="741C37A9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The LORD your God is among you, a warrior who saves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CSB</w:t>
      </w:r>
      <w:r>
        <w:rPr>
          <w:rFonts w:ascii="Microsoft YaHei UI" w:eastAsia="Microsoft YaHei UI" w:hAnsi="Microsoft YaHei UI" w:hint="eastAsia"/>
        </w:rPr>
        <w:t>）耶和華你的神在你中間，是施行拯救的大能勇士</w:t>
      </w:r>
    </w:p>
    <w:p w14:paraId="2F523EB2" w14:textId="013C0610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lastRenderedPageBreak/>
        <w:t>默然愛你：</w:t>
      </w:r>
      <w:r>
        <w:rPr>
          <w:rFonts w:ascii="Microsoft YaHei UI" w:eastAsia="Microsoft YaHei UI" w:hAnsi="Microsoft YaHei UI" w:hint="eastAsia"/>
          <w:lang w:eastAsia="zh-TW"/>
        </w:rPr>
        <w:t>He will be quiet in His love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NASB</w:t>
      </w:r>
      <w:r>
        <w:rPr>
          <w:rFonts w:ascii="Microsoft YaHei UI" w:eastAsia="Microsoft YaHei UI" w:hAnsi="Microsoft YaHei UI" w:hint="eastAsia"/>
        </w:rPr>
        <w:t>）祂必在祂的愛中安靜</w:t>
      </w:r>
    </w:p>
    <w:p w14:paraId="70CD088F" w14:textId="04CE5C26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全能的神竟然因愛一個曾經悲慘的人，而沈浸在默默的沈思之中，這幾乎超越人所能領會的範圍。然而，這種理解既符合所使用動詞（</w:t>
      </w:r>
      <w:r>
        <w:rPr>
          <w:rFonts w:ascii="Microsoft YaHei UI" w:eastAsia="Microsoft YaHei UI" w:hAnsi="Microsoft YaHei UI" w:hint="eastAsia"/>
          <w:lang w:eastAsia="zh-TW"/>
        </w:rPr>
        <w:t xml:space="preserve">ṭāraš </w:t>
      </w:r>
      <w:r>
        <w:rPr>
          <w:rFonts w:ascii="Microsoft YaHei UI" w:eastAsia="Microsoft YaHei UI" w:hAnsi="Microsoft YaHei UI" w:hint="eastAsia"/>
        </w:rPr>
        <w:t>的</w:t>
      </w:r>
      <w:r>
        <w:rPr>
          <w:rFonts w:ascii="Microsoft YaHei UI" w:eastAsia="Microsoft YaHei UI" w:hAnsi="Microsoft YaHei UI" w:hint="eastAsia"/>
          <w:lang w:eastAsia="zh-TW"/>
        </w:rPr>
        <w:t xml:space="preserve"> Hiphil </w:t>
      </w:r>
      <w:r>
        <w:rPr>
          <w:rFonts w:ascii="Microsoft YaHei UI" w:eastAsia="Microsoft YaHei UI" w:hAnsi="Microsoft YaHei UI" w:hint="eastAsia"/>
        </w:rPr>
        <w:t>形式）的一般用法，也符合整節經文的詩歌結構。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羅伯遜</w:t>
      </w:r>
    </w:p>
    <w:p w14:paraId="718DF39E" w14:textId="6DC7DC79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18 </w:t>
      </w:r>
      <w:r>
        <w:rPr>
          <w:rFonts w:ascii="Microsoft YaHei UI" w:eastAsia="Microsoft YaHei UI" w:hAnsi="Microsoft YaHei UI" w:hint="eastAsia"/>
        </w:rPr>
        <w:t>那些屬你、為無大會愁煩、因你擔當羞辱的，我必聚集他們。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73C0FAF0" w14:textId="4D67BB14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I will gather those of you who mourn for the festival, so that you will no longer suffer reproach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ESV</w:t>
      </w:r>
      <w:r>
        <w:rPr>
          <w:rFonts w:ascii="Microsoft YaHei UI" w:eastAsia="Microsoft YaHei UI" w:hAnsi="Microsoft YaHei UI" w:hint="eastAsia"/>
        </w:rPr>
        <w:t>）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</w:rPr>
        <w:t>那些因不能守節而悲傷的人，我必招聚他們，使你不再擔當羞辱。</w:t>
      </w:r>
    </w:p>
    <w:p w14:paraId="2B137F46" w14:textId="260673D4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那些因不能守節而悲傷的人：那些因為被擄到巴比倫不能去聖殿過節而悲傷的人</w:t>
      </w:r>
    </w:p>
    <w:p w14:paraId="0002EB75" w14:textId="0B0F9583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我必招聚他們，使你不再擔當羞辱：被擄歸回後，他們將在神所設立的敬拜節期，以喜樂和感恩敬拜祂。</w:t>
      </w:r>
    </w:p>
    <w:p w14:paraId="20B166C4" w14:textId="50C02FD0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19 </w:t>
      </w:r>
      <w:r>
        <w:rPr>
          <w:rFonts w:ascii="Microsoft YaHei UI" w:eastAsia="Microsoft YaHei UI" w:hAnsi="Microsoft YaHei UI" w:hint="eastAsia"/>
        </w:rPr>
        <w:t>那時，我必罰辦一切苦待你的人，又拯救你瘸腿的，聚集你被趕出的。那些在全地受羞辱的，我必使他們得稱贊，有名聲。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</w:p>
    <w:p w14:paraId="60303967" w14:textId="35171809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那時，我必罰辦一切苦待你的人：</w:t>
      </w:r>
      <w:r>
        <w:rPr>
          <w:rFonts w:ascii="Microsoft YaHei UI" w:eastAsia="Microsoft YaHei UI" w:hAnsi="Microsoft YaHei UI" w:hint="eastAsia"/>
          <w:lang w:eastAsia="zh-TW"/>
        </w:rPr>
        <w:t>Behold, at that time I will deal with all your oppressors</w:t>
      </w:r>
      <w:r>
        <w:rPr>
          <w:rFonts w:ascii="Microsoft YaHei UI" w:eastAsia="Microsoft YaHei UI" w:hAnsi="Microsoft YaHei UI" w:hint="eastAsia"/>
        </w:rPr>
        <w:t>（</w:t>
      </w:r>
      <w:r>
        <w:rPr>
          <w:rFonts w:ascii="Microsoft YaHei UI" w:eastAsia="Microsoft YaHei UI" w:hAnsi="Microsoft YaHei UI" w:hint="eastAsia"/>
          <w:lang w:eastAsia="zh-TW"/>
        </w:rPr>
        <w:t>ESV</w:t>
      </w:r>
      <w:r>
        <w:rPr>
          <w:rFonts w:ascii="Microsoft YaHei UI" w:eastAsia="Microsoft YaHei UI" w:hAnsi="Microsoft YaHei UI" w:hint="eastAsia"/>
        </w:rPr>
        <w:t>）</w:t>
      </w:r>
      <w:r>
        <w:rPr>
          <w:rFonts w:ascii="Microsoft YaHei UI" w:eastAsia="Microsoft YaHei UI" w:hAnsi="Microsoft YaHei UI" w:hint="eastAsia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</w:rPr>
        <w:t>看哪，那時我必對付一切欺壓你的人</w:t>
      </w:r>
    </w:p>
    <w:p w14:paraId="2A753315" w14:textId="6D3588A3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一切欺壓你的人：包括亞述人、巴比倫人，以及趁巴比倫攻打耶路撒冷時落井下石的鄰國</w:t>
      </w:r>
    </w:p>
    <w:p w14:paraId="42A3B7FF" w14:textId="1DD691B2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這裡提到的</w:t>
      </w:r>
      <w:r>
        <w:rPr>
          <w:rFonts w:ascii="Microsoft YaHei UI" w:eastAsia="Microsoft YaHei UI" w:hAnsi="Microsoft YaHei UI" w:hint="eastAsia"/>
          <w:lang w:eastAsia="zh-TW"/>
        </w:rPr>
        <w:t>‘</w:t>
      </w:r>
      <w:r>
        <w:rPr>
          <w:rFonts w:ascii="Microsoft YaHei UI" w:eastAsia="Microsoft YaHei UI" w:hAnsi="Microsoft YaHei UI" w:hint="eastAsia"/>
        </w:rPr>
        <w:t>瘸腿的</w:t>
      </w:r>
      <w:r>
        <w:rPr>
          <w:rFonts w:ascii="Microsoft YaHei UI" w:eastAsia="Microsoft YaHei UI" w:hAnsi="Microsoft YaHei UI" w:hint="eastAsia"/>
          <w:lang w:eastAsia="zh-TW"/>
        </w:rPr>
        <w:t>’</w:t>
      </w:r>
      <w:r>
        <w:rPr>
          <w:rFonts w:ascii="Microsoft YaHei UI" w:eastAsia="Microsoft YaHei UI" w:hAnsi="Microsoft YaHei UI" w:hint="eastAsia"/>
        </w:rPr>
        <w:t>和</w:t>
      </w:r>
      <w:r>
        <w:rPr>
          <w:rFonts w:ascii="Microsoft YaHei UI" w:eastAsia="Microsoft YaHei UI" w:hAnsi="Microsoft YaHei UI" w:hint="eastAsia"/>
          <w:lang w:eastAsia="zh-TW"/>
        </w:rPr>
        <w:t>‘</w:t>
      </w:r>
      <w:r>
        <w:rPr>
          <w:rFonts w:ascii="Microsoft YaHei UI" w:eastAsia="Microsoft YaHei UI" w:hAnsi="Microsoft YaHei UI" w:hint="eastAsia"/>
        </w:rPr>
        <w:t>被趕散的</w:t>
      </w:r>
      <w:r>
        <w:rPr>
          <w:rFonts w:ascii="Microsoft YaHei UI" w:eastAsia="Microsoft YaHei UI" w:hAnsi="Microsoft YaHei UI" w:hint="eastAsia"/>
          <w:lang w:eastAsia="zh-TW"/>
        </w:rPr>
        <w:t>’</w:t>
      </w:r>
      <w:r>
        <w:rPr>
          <w:rFonts w:ascii="Microsoft YaHei UI" w:eastAsia="Microsoft YaHei UI" w:hAnsi="Microsoft YaHei UI" w:hint="eastAsia"/>
        </w:rPr>
        <w:t>，構成了一個交錯結構（</w:t>
      </w:r>
      <w:r>
        <w:rPr>
          <w:rFonts w:ascii="Microsoft YaHei UI" w:eastAsia="Microsoft YaHei UI" w:hAnsi="Microsoft YaHei UI" w:hint="eastAsia"/>
          <w:lang w:eastAsia="zh-TW"/>
        </w:rPr>
        <w:t>chiasm</w:t>
      </w:r>
      <w:r>
        <w:rPr>
          <w:rFonts w:ascii="Microsoft YaHei UI" w:eastAsia="Microsoft YaHei UI" w:hAnsi="Microsoft YaHei UI" w:hint="eastAsia"/>
        </w:rPr>
        <w:t>），可以譯作：</w:t>
      </w:r>
      <w:r>
        <w:rPr>
          <w:rFonts w:ascii="Microsoft YaHei UI" w:eastAsia="Microsoft YaHei UI" w:hAnsi="Microsoft YaHei UI" w:hint="eastAsia"/>
          <w:lang w:eastAsia="zh-TW"/>
        </w:rPr>
        <w:t>‘</w:t>
      </w:r>
      <w:r>
        <w:rPr>
          <w:rFonts w:ascii="Microsoft YaHei UI" w:eastAsia="Microsoft YaHei UI" w:hAnsi="Microsoft YaHei UI" w:hint="eastAsia"/>
        </w:rPr>
        <w:t>我要拯救瘸腿的，被趕散的我要聚集。</w:t>
      </w:r>
      <w:r>
        <w:rPr>
          <w:rFonts w:ascii="Microsoft YaHei UI" w:eastAsia="Microsoft YaHei UI" w:hAnsi="Microsoft YaHei UI" w:hint="eastAsia"/>
          <w:lang w:eastAsia="zh-TW"/>
        </w:rPr>
        <w:t xml:space="preserve">’ </w:t>
      </w:r>
      <w:r>
        <w:rPr>
          <w:rFonts w:ascii="Microsoft YaHei UI" w:eastAsia="Microsoft YaHei UI" w:hAnsi="Microsoft YaHei UI" w:hint="eastAsia"/>
        </w:rPr>
        <w:t>這大概是指下一節所說，被擄的人將返回故土。如果連軟弱的人都能夠完成這趟</w:t>
      </w:r>
      <w:r>
        <w:rPr>
          <w:rFonts w:ascii="Microsoft YaHei UI" w:eastAsia="Microsoft YaHei UI" w:hAnsi="Microsoft YaHei UI" w:hint="eastAsia"/>
          <w:lang w:eastAsia="zh-TW"/>
        </w:rPr>
        <w:t>‘</w:t>
      </w:r>
      <w:r>
        <w:rPr>
          <w:rFonts w:ascii="Microsoft YaHei UI" w:eastAsia="Microsoft YaHei UI" w:hAnsi="Microsoft YaHei UI" w:hint="eastAsia"/>
        </w:rPr>
        <w:t>回家</w:t>
      </w:r>
      <w:r>
        <w:rPr>
          <w:rFonts w:ascii="Microsoft YaHei UI" w:eastAsia="Microsoft YaHei UI" w:hAnsi="Microsoft YaHei UI" w:hint="eastAsia"/>
          <w:lang w:eastAsia="zh-TW"/>
        </w:rPr>
        <w:t>’</w:t>
      </w:r>
      <w:r>
        <w:rPr>
          <w:rFonts w:ascii="Microsoft YaHei UI" w:eastAsia="Microsoft YaHei UI" w:hAnsi="Microsoft YaHei UI" w:hint="eastAsia"/>
        </w:rPr>
        <w:t>的旅程，那麼其餘所有百姓也同樣可以得到保證。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巴克爾和貝利</w:t>
      </w:r>
    </w:p>
    <w:p w14:paraId="5B1B7696" w14:textId="47A145D0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那些在全地受羞辱的，我必使他們得稱贊，有名聲：</w:t>
      </w:r>
    </w:p>
    <w:p w14:paraId="4B7C5E2F" w14:textId="7D3613FA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他們不再成為受人譏誚的話柄，反而要成為受人稱贊（</w:t>
      </w:r>
      <w:r>
        <w:rPr>
          <w:rFonts w:ascii="Microsoft YaHei UI" w:eastAsia="Microsoft YaHei UI" w:hAnsi="Microsoft YaHei UI" w:hint="eastAsia"/>
          <w:lang w:eastAsia="zh-TW"/>
        </w:rPr>
        <w:t>20</w:t>
      </w:r>
      <w:r>
        <w:rPr>
          <w:rFonts w:ascii="Microsoft YaHei UI" w:eastAsia="Microsoft YaHei UI" w:hAnsi="Microsoft YaHei UI" w:hint="eastAsia"/>
        </w:rPr>
        <w:t>節）和尊榮的對象（</w:t>
      </w:r>
      <w:r>
        <w:rPr>
          <w:rFonts w:ascii="Microsoft YaHei UI" w:eastAsia="Microsoft YaHei UI" w:hAnsi="Microsoft YaHei UI" w:hint="eastAsia"/>
          <w:lang w:eastAsia="zh-TW"/>
        </w:rPr>
        <w:t>1:4</w:t>
      </w:r>
      <w:r>
        <w:rPr>
          <w:rFonts w:ascii="Microsoft YaHei UI" w:eastAsia="Microsoft YaHei UI" w:hAnsi="Microsoft YaHei UI" w:hint="eastAsia"/>
        </w:rPr>
        <w:t>；</w:t>
      </w:r>
      <w:r>
        <w:rPr>
          <w:rFonts w:ascii="Microsoft YaHei UI" w:eastAsia="Microsoft YaHei UI" w:hAnsi="Microsoft YaHei UI" w:hint="eastAsia"/>
          <w:lang w:eastAsia="zh-TW"/>
        </w:rPr>
        <w:t>3:9</w:t>
      </w:r>
      <w:r>
        <w:rPr>
          <w:rFonts w:ascii="Microsoft YaHei UI" w:eastAsia="Microsoft YaHei UI" w:hAnsi="Microsoft YaHei UI" w:hint="eastAsia"/>
        </w:rPr>
        <w:t>、</w:t>
      </w:r>
      <w:r>
        <w:rPr>
          <w:rFonts w:ascii="Microsoft YaHei UI" w:eastAsia="Microsoft YaHei UI" w:hAnsi="Microsoft YaHei UI" w:hint="eastAsia"/>
          <w:lang w:eastAsia="zh-TW"/>
        </w:rPr>
        <w:t>12</w:t>
      </w:r>
      <w:r>
        <w:rPr>
          <w:rFonts w:ascii="Microsoft YaHei UI" w:eastAsia="Microsoft YaHei UI" w:hAnsi="Microsoft YaHei UI" w:hint="eastAsia"/>
        </w:rPr>
        <w:t>、</w:t>
      </w:r>
      <w:r>
        <w:rPr>
          <w:rFonts w:ascii="Microsoft YaHei UI" w:eastAsia="Microsoft YaHei UI" w:hAnsi="Microsoft YaHei UI" w:hint="eastAsia"/>
          <w:lang w:eastAsia="zh-TW"/>
        </w:rPr>
        <w:lastRenderedPageBreak/>
        <w:t>20</w:t>
      </w:r>
      <w:r>
        <w:rPr>
          <w:rFonts w:ascii="Microsoft YaHei UI" w:eastAsia="Microsoft YaHei UI" w:hAnsi="Microsoft YaHei UI" w:hint="eastAsia"/>
        </w:rPr>
        <w:t>；參申</w:t>
      </w:r>
      <w:r>
        <w:rPr>
          <w:rFonts w:ascii="Microsoft YaHei UI" w:eastAsia="Microsoft YaHei UI" w:hAnsi="Microsoft YaHei UI" w:hint="eastAsia"/>
          <w:lang w:eastAsia="zh-TW"/>
        </w:rPr>
        <w:t>26:19</w:t>
      </w:r>
      <w:r>
        <w:rPr>
          <w:rFonts w:ascii="Microsoft YaHei UI" w:eastAsia="Microsoft YaHei UI" w:hAnsi="Microsoft YaHei UI" w:hint="eastAsia"/>
        </w:rPr>
        <w:t>；耶</w:t>
      </w:r>
      <w:r>
        <w:rPr>
          <w:rFonts w:ascii="Microsoft YaHei UI" w:eastAsia="Microsoft YaHei UI" w:hAnsi="Microsoft YaHei UI" w:hint="eastAsia"/>
          <w:lang w:eastAsia="zh-TW"/>
        </w:rPr>
        <w:t>13:11</w:t>
      </w:r>
      <w:r>
        <w:rPr>
          <w:rFonts w:ascii="Microsoft YaHei UI" w:eastAsia="Microsoft YaHei UI" w:hAnsi="Microsoft YaHei UI" w:hint="eastAsia"/>
        </w:rPr>
        <w:t>；</w:t>
      </w:r>
      <w:r>
        <w:rPr>
          <w:rFonts w:ascii="Microsoft YaHei UI" w:eastAsia="Microsoft YaHei UI" w:hAnsi="Microsoft YaHei UI" w:hint="eastAsia"/>
          <w:lang w:eastAsia="zh-TW"/>
        </w:rPr>
        <w:t>33:9</w:t>
      </w:r>
      <w:r>
        <w:rPr>
          <w:rFonts w:ascii="Microsoft YaHei UI" w:eastAsia="Microsoft YaHei UI" w:hAnsi="Microsoft YaHei UI" w:hint="eastAsia"/>
        </w:rPr>
        <w:t>）。這一切並非由於他們自己的功勞，而完全是由於神的作為。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貝克</w:t>
      </w:r>
    </w:p>
    <w:p w14:paraId="612FED72" w14:textId="06B50A94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 xml:space="preserve">20 </w:t>
      </w:r>
      <w:r>
        <w:rPr>
          <w:rFonts w:ascii="Microsoft YaHei UI" w:eastAsia="Microsoft YaHei UI" w:hAnsi="Microsoft YaHei UI" w:hint="eastAsia"/>
        </w:rPr>
        <w:t>那時，我必領你們進來，聚集你們。我使你們被擄之人歸回的時候，就必使你們在地上的萬民中有名聲，得稱贊。</w:t>
      </w:r>
      <w:r>
        <w:rPr>
          <w:rFonts w:ascii="Microsoft YaHei UI" w:eastAsia="Microsoft YaHei UI" w:hAnsi="Microsoft YaHei UI" w:hint="eastAsia"/>
          <w:lang w:eastAsia="zh-TW"/>
        </w:rPr>
        <w:t>”</w:t>
      </w:r>
      <w:r>
        <w:rPr>
          <w:rFonts w:ascii="Microsoft YaHei UI" w:eastAsia="Microsoft YaHei UI" w:hAnsi="Microsoft YaHei UI" w:hint="eastAsia"/>
        </w:rPr>
        <w:t>這是耶和華說的。</w:t>
      </w:r>
    </w:p>
    <w:p w14:paraId="0915D786" w14:textId="25F9E328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我使你們被擄之人歸回的時候：</w:t>
      </w:r>
      <w:r>
        <w:rPr>
          <w:rFonts w:ascii="Microsoft YaHei UI" w:eastAsia="Microsoft YaHei UI" w:hAnsi="Microsoft YaHei UI" w:hint="eastAsia"/>
          <w:lang w:eastAsia="zh-TW"/>
        </w:rPr>
        <w:t xml:space="preserve">when I restore your fortunes before your eyes </w:t>
      </w:r>
    </w:p>
    <w:p w14:paraId="66946F47" w14:textId="677DEB74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當我在你們眼前恢復你們的福分時</w:t>
      </w:r>
    </w:p>
    <w:p w14:paraId="03FB0AEE" w14:textId="50DF075B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就必使你們在地上的萬民中有名聲，得稱贊：</w:t>
      </w:r>
    </w:p>
    <w:p w14:paraId="412AA37D" w14:textId="1BCEBF5D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“</w:t>
      </w:r>
      <w:r>
        <w:rPr>
          <w:rFonts w:ascii="Microsoft YaHei UI" w:eastAsia="Microsoft YaHei UI" w:hAnsi="Microsoft YaHei UI" w:hint="eastAsia"/>
        </w:rPr>
        <w:t>她所得的尊榮，不僅要在那些曾因蒙羞而被擄去的地方被人稱頌，更要在地上的萬民中受到贊揚。當耶和華使他們從被擄之地歸回的時候，這種普世性的榮耀便要實現。這應許首先在以色列七十年被擄之後的歸回中得到初步的應驗。</w:t>
      </w:r>
      <w:r>
        <w:rPr>
          <w:rFonts w:ascii="Microsoft YaHei UI" w:eastAsia="Microsoft YaHei UI" w:hAnsi="Microsoft YaHei UI" w:hint="eastAsia"/>
          <w:lang w:eastAsia="zh-TW"/>
        </w:rPr>
        <w:t>”---</w:t>
      </w:r>
      <w:r>
        <w:rPr>
          <w:rFonts w:ascii="Microsoft YaHei UI" w:eastAsia="Microsoft YaHei UI" w:hAnsi="Microsoft YaHei UI" w:hint="eastAsia"/>
        </w:rPr>
        <w:t>羅伯遜</w:t>
      </w:r>
    </w:p>
    <w:p w14:paraId="646F05EE" w14:textId="124355FA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基督第一次來和教會時代進一步應驗，基督再來時最終應驗</w:t>
      </w:r>
    </w:p>
    <w:p w14:paraId="68991858" w14:textId="5447DFEE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</w:rPr>
        <w:t>應用</w:t>
      </w:r>
    </w:p>
    <w:p w14:paraId="4B44D373" w14:textId="2A70AE28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1.</w:t>
      </w:r>
      <w:r>
        <w:rPr>
          <w:rFonts w:ascii="Microsoft YaHei UI" w:eastAsia="Microsoft YaHei UI" w:hAnsi="Microsoft YaHei UI" w:hint="eastAsia"/>
          <w:lang w:eastAsia="zh-TW"/>
        </w:rPr>
        <w:tab/>
      </w:r>
      <w:r>
        <w:rPr>
          <w:rFonts w:ascii="Microsoft YaHei UI" w:eastAsia="Microsoft YaHei UI" w:hAnsi="Microsoft YaHei UI" w:hint="eastAsia"/>
        </w:rPr>
        <w:t>每早晨親近神並操練與神同在（</w:t>
      </w:r>
      <w:r>
        <w:rPr>
          <w:rFonts w:ascii="Microsoft YaHei UI" w:eastAsia="Microsoft YaHei UI" w:hAnsi="Microsoft YaHei UI" w:hint="eastAsia"/>
          <w:lang w:eastAsia="zh-TW"/>
        </w:rPr>
        <w:t>3:2</w:t>
      </w:r>
      <w:r>
        <w:rPr>
          <w:rFonts w:ascii="Microsoft YaHei UI" w:eastAsia="Microsoft YaHei UI" w:hAnsi="Microsoft YaHei UI" w:hint="eastAsia"/>
        </w:rPr>
        <w:t>）</w:t>
      </w:r>
    </w:p>
    <w:p w14:paraId="10657609" w14:textId="1F6DE38E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2.</w:t>
      </w:r>
      <w:r>
        <w:rPr>
          <w:rFonts w:ascii="Microsoft YaHei UI" w:eastAsia="Microsoft YaHei UI" w:hAnsi="Microsoft YaHei UI" w:hint="eastAsia"/>
          <w:lang w:eastAsia="zh-TW"/>
        </w:rPr>
        <w:tab/>
      </w:r>
      <w:r>
        <w:rPr>
          <w:rFonts w:ascii="Microsoft YaHei UI" w:eastAsia="Microsoft YaHei UI" w:hAnsi="Microsoft YaHei UI" w:hint="eastAsia"/>
        </w:rPr>
        <w:t>不可輕看神的管教</w:t>
      </w:r>
    </w:p>
    <w:p w14:paraId="2E8A2A56" w14:textId="0586F5DE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3.</w:t>
      </w:r>
      <w:r>
        <w:rPr>
          <w:rFonts w:ascii="Microsoft YaHei UI" w:eastAsia="Microsoft YaHei UI" w:hAnsi="Microsoft YaHei UI" w:hint="eastAsia"/>
          <w:lang w:eastAsia="zh-TW"/>
        </w:rPr>
        <w:tab/>
      </w:r>
      <w:r>
        <w:rPr>
          <w:rFonts w:ascii="Microsoft YaHei UI" w:eastAsia="Microsoft YaHei UI" w:hAnsi="Microsoft YaHei UI" w:hint="eastAsia"/>
        </w:rPr>
        <w:t>按正意解釋聖經，不可強暴聖經</w:t>
      </w:r>
      <w:r>
        <w:rPr>
          <w:rFonts w:ascii="Microsoft YaHei UI" w:eastAsia="Microsoft YaHei UI" w:hAnsi="Microsoft YaHei UI" w:hint="eastAsia"/>
          <w:lang w:eastAsia="zh-TW"/>
        </w:rPr>
        <w:t xml:space="preserve"> (3:4)</w:t>
      </w:r>
    </w:p>
    <w:p w14:paraId="14FB74D0" w14:textId="0DBD1613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4.</w:t>
      </w:r>
      <w:r>
        <w:rPr>
          <w:rFonts w:ascii="Microsoft YaHei UI" w:eastAsia="Microsoft YaHei UI" w:hAnsi="Microsoft YaHei UI" w:hint="eastAsia"/>
          <w:lang w:eastAsia="zh-TW"/>
        </w:rPr>
        <w:tab/>
      </w:r>
      <w:r>
        <w:rPr>
          <w:rFonts w:ascii="Microsoft YaHei UI" w:eastAsia="Microsoft YaHei UI" w:hAnsi="Microsoft YaHei UI" w:hint="eastAsia"/>
        </w:rPr>
        <w:t>向各個族群傳福音（</w:t>
      </w:r>
      <w:r>
        <w:rPr>
          <w:rFonts w:ascii="Microsoft YaHei UI" w:eastAsia="Microsoft YaHei UI" w:hAnsi="Microsoft YaHei UI" w:hint="eastAsia"/>
          <w:lang w:eastAsia="zh-TW"/>
        </w:rPr>
        <w:t>3:9-10</w:t>
      </w:r>
      <w:r>
        <w:rPr>
          <w:rFonts w:ascii="Microsoft YaHei UI" w:eastAsia="Microsoft YaHei UI" w:hAnsi="Microsoft YaHei UI" w:hint="eastAsia"/>
        </w:rPr>
        <w:t>）</w:t>
      </w:r>
    </w:p>
    <w:p w14:paraId="0ACD61F5" w14:textId="0433AE4D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  <w:r>
        <w:rPr>
          <w:rFonts w:ascii="Microsoft YaHei UI" w:eastAsia="Microsoft YaHei UI" w:hAnsi="Microsoft YaHei UI" w:hint="eastAsia"/>
          <w:lang w:eastAsia="zh-TW"/>
        </w:rPr>
        <w:t>5.</w:t>
      </w:r>
      <w:r>
        <w:rPr>
          <w:rFonts w:ascii="Microsoft YaHei UI" w:eastAsia="Microsoft YaHei UI" w:hAnsi="Microsoft YaHei UI" w:hint="eastAsia"/>
          <w:lang w:eastAsia="zh-TW"/>
        </w:rPr>
        <w:tab/>
      </w:r>
      <w:r>
        <w:rPr>
          <w:rFonts w:ascii="Microsoft YaHei UI" w:eastAsia="Microsoft YaHei UI" w:hAnsi="Microsoft YaHei UI" w:hint="eastAsia"/>
        </w:rPr>
        <w:t>每日向神歌唱歡呼（</w:t>
      </w:r>
      <w:r>
        <w:rPr>
          <w:rFonts w:ascii="Microsoft YaHei UI" w:eastAsia="Microsoft YaHei UI" w:hAnsi="Microsoft YaHei UI" w:hint="eastAsia"/>
          <w:lang w:eastAsia="zh-TW"/>
        </w:rPr>
        <w:t>3:14</w:t>
      </w:r>
      <w:r>
        <w:rPr>
          <w:rFonts w:ascii="Microsoft YaHei UI" w:eastAsia="Microsoft YaHei UI" w:hAnsi="Microsoft YaHei UI" w:hint="eastAsia"/>
        </w:rPr>
        <w:t>）</w:t>
      </w:r>
    </w:p>
    <w:p w14:paraId="53D57F7F" w14:textId="77777777" w:rsidR="00684189" w:rsidRDefault="00684189" w:rsidP="00844D90">
      <w:pPr>
        <w:rPr>
          <w:rFonts w:ascii="Microsoft YaHei UI" w:eastAsia="Microsoft YaHei UI" w:hAnsi="Microsoft YaHei UI"/>
          <w:lang w:eastAsia="zh-TW"/>
        </w:rPr>
      </w:pPr>
    </w:p>
    <w:p w14:paraId="66EF15B1" w14:textId="77777777" w:rsidR="00684189" w:rsidRPr="00844D90" w:rsidRDefault="00684189" w:rsidP="00844D90">
      <w:pPr>
        <w:rPr>
          <w:rFonts w:ascii="Microsoft YaHei UI" w:eastAsia="Microsoft YaHei UI" w:hAnsi="Microsoft YaHei UI"/>
        </w:rPr>
      </w:pPr>
    </w:p>
    <w:p w14:paraId="4F32EE09" w14:textId="77777777" w:rsidR="00690B3C" w:rsidRPr="00844D90" w:rsidRDefault="00690B3C" w:rsidP="00844D90">
      <w:pPr>
        <w:rPr>
          <w:rFonts w:ascii="Microsoft YaHei UI" w:eastAsia="Microsoft YaHei UI" w:hAnsi="Microsoft YaHei UI"/>
        </w:rPr>
      </w:pPr>
    </w:p>
    <w:sectPr w:rsidR="00690B3C" w:rsidRPr="00844D90" w:rsidSect="00844D90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B9C398" w14:textId="77777777" w:rsidR="00386B40" w:rsidRDefault="00386B40" w:rsidP="007342FE">
      <w:r>
        <w:separator/>
      </w:r>
    </w:p>
  </w:endnote>
  <w:endnote w:type="continuationSeparator" w:id="0">
    <w:p w14:paraId="2153E733" w14:textId="77777777" w:rsidR="00386B40" w:rsidRDefault="00386B40" w:rsidP="00734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55444351"/>
      <w:docPartObj>
        <w:docPartGallery w:val="Page Numbers (Bottom of Page)"/>
        <w:docPartUnique/>
      </w:docPartObj>
    </w:sdtPr>
    <w:sdtContent>
      <w:p w14:paraId="70500BEF" w14:textId="33DC1B4E" w:rsidR="006741E8" w:rsidRDefault="006741E8" w:rsidP="00692E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CA69F8" w14:textId="77777777" w:rsidR="006741E8" w:rsidRDefault="006741E8" w:rsidP="006741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30924491"/>
      <w:docPartObj>
        <w:docPartGallery w:val="Page Numbers (Bottom of Page)"/>
        <w:docPartUnique/>
      </w:docPartObj>
    </w:sdtPr>
    <w:sdtContent>
      <w:p w14:paraId="74761188" w14:textId="3D84A019" w:rsidR="006741E8" w:rsidRDefault="006741E8" w:rsidP="00692E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2C2722FD" w14:textId="77777777" w:rsidR="006741E8" w:rsidRDefault="006741E8" w:rsidP="006741E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016B8D" w14:textId="77777777" w:rsidR="00386B40" w:rsidRDefault="00386B40" w:rsidP="007342FE">
      <w:r>
        <w:separator/>
      </w:r>
    </w:p>
  </w:footnote>
  <w:footnote w:type="continuationSeparator" w:id="0">
    <w:p w14:paraId="4715E5DD" w14:textId="77777777" w:rsidR="00386B40" w:rsidRDefault="00386B40" w:rsidP="00734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543CD"/>
    <w:multiLevelType w:val="multilevel"/>
    <w:tmpl w:val="83AA7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924D67"/>
    <w:multiLevelType w:val="multilevel"/>
    <w:tmpl w:val="9B9AE1E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7B6D6F"/>
    <w:multiLevelType w:val="multilevel"/>
    <w:tmpl w:val="38580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D3922"/>
    <w:multiLevelType w:val="multilevel"/>
    <w:tmpl w:val="277E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0565F6"/>
    <w:multiLevelType w:val="multilevel"/>
    <w:tmpl w:val="95127CD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9A1472"/>
    <w:multiLevelType w:val="multilevel"/>
    <w:tmpl w:val="373EA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227067"/>
    <w:multiLevelType w:val="multilevel"/>
    <w:tmpl w:val="E53A8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DA29D2"/>
    <w:multiLevelType w:val="multilevel"/>
    <w:tmpl w:val="130A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A16041"/>
    <w:multiLevelType w:val="multilevel"/>
    <w:tmpl w:val="95127CD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893423"/>
    <w:multiLevelType w:val="hybridMultilevel"/>
    <w:tmpl w:val="CAA2399A"/>
    <w:lvl w:ilvl="0" w:tplc="3C141F62">
      <w:start w:val="1"/>
      <w:numFmt w:val="decimal"/>
      <w:lvlText w:val="%1."/>
      <w:lvlJc w:val="left"/>
      <w:pPr>
        <w:ind w:left="360" w:hanging="360"/>
      </w:pPr>
      <w:rPr>
        <w:rFonts w:ascii="Microsoft YaHei UI" w:eastAsia="Microsoft YaHei UI" w:hAnsi="Microsoft YaHei UI" w:cs="Calibri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90402101">
    <w:abstractNumId w:val="4"/>
  </w:num>
  <w:num w:numId="2" w16cid:durableId="2054497980">
    <w:abstractNumId w:val="5"/>
  </w:num>
  <w:num w:numId="3" w16cid:durableId="956764981">
    <w:abstractNumId w:val="3"/>
  </w:num>
  <w:num w:numId="4" w16cid:durableId="1330595956">
    <w:abstractNumId w:val="2"/>
  </w:num>
  <w:num w:numId="5" w16cid:durableId="1058435532">
    <w:abstractNumId w:val="1"/>
  </w:num>
  <w:num w:numId="6" w16cid:durableId="1286962885">
    <w:abstractNumId w:val="0"/>
  </w:num>
  <w:num w:numId="7" w16cid:durableId="1718704559">
    <w:abstractNumId w:val="8"/>
  </w:num>
  <w:num w:numId="8" w16cid:durableId="1996569795">
    <w:abstractNumId w:val="6"/>
  </w:num>
  <w:num w:numId="9" w16cid:durableId="271279638">
    <w:abstractNumId w:val="7"/>
  </w:num>
  <w:num w:numId="10" w16cid:durableId="73782550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2FE"/>
    <w:rsid w:val="00011D13"/>
    <w:rsid w:val="00012C68"/>
    <w:rsid w:val="00024797"/>
    <w:rsid w:val="000247C8"/>
    <w:rsid w:val="00040838"/>
    <w:rsid w:val="000418BA"/>
    <w:rsid w:val="00041E07"/>
    <w:rsid w:val="00045BA7"/>
    <w:rsid w:val="0005455E"/>
    <w:rsid w:val="00057833"/>
    <w:rsid w:val="00060776"/>
    <w:rsid w:val="000620BA"/>
    <w:rsid w:val="00062CCA"/>
    <w:rsid w:val="00071962"/>
    <w:rsid w:val="00095AE1"/>
    <w:rsid w:val="000A7975"/>
    <w:rsid w:val="000C421C"/>
    <w:rsid w:val="000F027C"/>
    <w:rsid w:val="000F14AD"/>
    <w:rsid w:val="001001D2"/>
    <w:rsid w:val="001135E7"/>
    <w:rsid w:val="0013765A"/>
    <w:rsid w:val="00137DE5"/>
    <w:rsid w:val="00146C63"/>
    <w:rsid w:val="00153407"/>
    <w:rsid w:val="00176DBF"/>
    <w:rsid w:val="00184EE5"/>
    <w:rsid w:val="00186297"/>
    <w:rsid w:val="00192965"/>
    <w:rsid w:val="001971BB"/>
    <w:rsid w:val="0019733E"/>
    <w:rsid w:val="001A4AF3"/>
    <w:rsid w:val="001B047E"/>
    <w:rsid w:val="001B1144"/>
    <w:rsid w:val="001B4379"/>
    <w:rsid w:val="001B58F3"/>
    <w:rsid w:val="001B7FE5"/>
    <w:rsid w:val="001E2132"/>
    <w:rsid w:val="001F77F6"/>
    <w:rsid w:val="00202BF4"/>
    <w:rsid w:val="00210F02"/>
    <w:rsid w:val="00213DAA"/>
    <w:rsid w:val="0023012B"/>
    <w:rsid w:val="00232757"/>
    <w:rsid w:val="00234E4B"/>
    <w:rsid w:val="002355BB"/>
    <w:rsid w:val="0024100B"/>
    <w:rsid w:val="002448BA"/>
    <w:rsid w:val="00255B2D"/>
    <w:rsid w:val="00262654"/>
    <w:rsid w:val="00275B03"/>
    <w:rsid w:val="00277ED2"/>
    <w:rsid w:val="00282A9A"/>
    <w:rsid w:val="0029352E"/>
    <w:rsid w:val="002976F7"/>
    <w:rsid w:val="002A39C7"/>
    <w:rsid w:val="002A5CEF"/>
    <w:rsid w:val="002A6C74"/>
    <w:rsid w:val="002A73A5"/>
    <w:rsid w:val="002B6253"/>
    <w:rsid w:val="002D6ABB"/>
    <w:rsid w:val="002F1760"/>
    <w:rsid w:val="002F3713"/>
    <w:rsid w:val="002F7C82"/>
    <w:rsid w:val="00300641"/>
    <w:rsid w:val="0030137F"/>
    <w:rsid w:val="003050B2"/>
    <w:rsid w:val="00306C96"/>
    <w:rsid w:val="00315111"/>
    <w:rsid w:val="00316C29"/>
    <w:rsid w:val="00321C7A"/>
    <w:rsid w:val="00322EF5"/>
    <w:rsid w:val="0032312A"/>
    <w:rsid w:val="00324B7C"/>
    <w:rsid w:val="003379CA"/>
    <w:rsid w:val="00340834"/>
    <w:rsid w:val="00353A7F"/>
    <w:rsid w:val="00356BDC"/>
    <w:rsid w:val="003645E3"/>
    <w:rsid w:val="00366EB4"/>
    <w:rsid w:val="003673C1"/>
    <w:rsid w:val="00380CF2"/>
    <w:rsid w:val="00386B40"/>
    <w:rsid w:val="003A1985"/>
    <w:rsid w:val="003A2C14"/>
    <w:rsid w:val="003A321A"/>
    <w:rsid w:val="003A417D"/>
    <w:rsid w:val="003B1777"/>
    <w:rsid w:val="003B4386"/>
    <w:rsid w:val="003B4DB4"/>
    <w:rsid w:val="003B698E"/>
    <w:rsid w:val="003B7E72"/>
    <w:rsid w:val="003C1C8D"/>
    <w:rsid w:val="003C24F9"/>
    <w:rsid w:val="003C395E"/>
    <w:rsid w:val="003D03F1"/>
    <w:rsid w:val="003E07B1"/>
    <w:rsid w:val="00400505"/>
    <w:rsid w:val="00415120"/>
    <w:rsid w:val="0043271A"/>
    <w:rsid w:val="0043290C"/>
    <w:rsid w:val="0043368B"/>
    <w:rsid w:val="00442106"/>
    <w:rsid w:val="004467D9"/>
    <w:rsid w:val="0045281D"/>
    <w:rsid w:val="00455D1B"/>
    <w:rsid w:val="004706EB"/>
    <w:rsid w:val="0047540C"/>
    <w:rsid w:val="00476EA0"/>
    <w:rsid w:val="00476FA9"/>
    <w:rsid w:val="004802D9"/>
    <w:rsid w:val="00483CD4"/>
    <w:rsid w:val="00495B9C"/>
    <w:rsid w:val="004A7E5B"/>
    <w:rsid w:val="004B68C1"/>
    <w:rsid w:val="004D0BA9"/>
    <w:rsid w:val="004D6B1B"/>
    <w:rsid w:val="004F64C6"/>
    <w:rsid w:val="004F65DD"/>
    <w:rsid w:val="005029C1"/>
    <w:rsid w:val="00503873"/>
    <w:rsid w:val="00513A8B"/>
    <w:rsid w:val="00520EA4"/>
    <w:rsid w:val="00530DCA"/>
    <w:rsid w:val="005514CF"/>
    <w:rsid w:val="005613B8"/>
    <w:rsid w:val="00562F09"/>
    <w:rsid w:val="005832DE"/>
    <w:rsid w:val="00593D21"/>
    <w:rsid w:val="00597599"/>
    <w:rsid w:val="005B0487"/>
    <w:rsid w:val="005B0FB8"/>
    <w:rsid w:val="005B3389"/>
    <w:rsid w:val="005C1657"/>
    <w:rsid w:val="005D2553"/>
    <w:rsid w:val="005E1E71"/>
    <w:rsid w:val="005E6CC0"/>
    <w:rsid w:val="005E7336"/>
    <w:rsid w:val="00603551"/>
    <w:rsid w:val="006044FC"/>
    <w:rsid w:val="006052C7"/>
    <w:rsid w:val="0061053D"/>
    <w:rsid w:val="00611950"/>
    <w:rsid w:val="00616FC6"/>
    <w:rsid w:val="006177FD"/>
    <w:rsid w:val="0062486D"/>
    <w:rsid w:val="00630794"/>
    <w:rsid w:val="0063236A"/>
    <w:rsid w:val="00635854"/>
    <w:rsid w:val="00636602"/>
    <w:rsid w:val="00650215"/>
    <w:rsid w:val="0065359F"/>
    <w:rsid w:val="00670733"/>
    <w:rsid w:val="006741E8"/>
    <w:rsid w:val="00684189"/>
    <w:rsid w:val="006856A7"/>
    <w:rsid w:val="00690B3C"/>
    <w:rsid w:val="006936CC"/>
    <w:rsid w:val="006A2DFB"/>
    <w:rsid w:val="006A3B1E"/>
    <w:rsid w:val="006A7308"/>
    <w:rsid w:val="006C3728"/>
    <w:rsid w:val="006C564C"/>
    <w:rsid w:val="006D5B68"/>
    <w:rsid w:val="006F2A8C"/>
    <w:rsid w:val="006F6519"/>
    <w:rsid w:val="00701519"/>
    <w:rsid w:val="00703F6B"/>
    <w:rsid w:val="00714EC2"/>
    <w:rsid w:val="00716EF5"/>
    <w:rsid w:val="00722046"/>
    <w:rsid w:val="007342FE"/>
    <w:rsid w:val="00737AA4"/>
    <w:rsid w:val="007473BC"/>
    <w:rsid w:val="00756D39"/>
    <w:rsid w:val="00760DA4"/>
    <w:rsid w:val="007925B3"/>
    <w:rsid w:val="007B4152"/>
    <w:rsid w:val="007C5D48"/>
    <w:rsid w:val="007E6A18"/>
    <w:rsid w:val="007E7C14"/>
    <w:rsid w:val="007E7E43"/>
    <w:rsid w:val="008069CB"/>
    <w:rsid w:val="0081093B"/>
    <w:rsid w:val="00833E96"/>
    <w:rsid w:val="00836FD2"/>
    <w:rsid w:val="00844D90"/>
    <w:rsid w:val="008479DA"/>
    <w:rsid w:val="00870432"/>
    <w:rsid w:val="00870C29"/>
    <w:rsid w:val="00874783"/>
    <w:rsid w:val="0088729E"/>
    <w:rsid w:val="0089050F"/>
    <w:rsid w:val="008A6758"/>
    <w:rsid w:val="008B2E14"/>
    <w:rsid w:val="008B67B9"/>
    <w:rsid w:val="008C0EED"/>
    <w:rsid w:val="008D4D2E"/>
    <w:rsid w:val="008D78EF"/>
    <w:rsid w:val="008F7185"/>
    <w:rsid w:val="0091210B"/>
    <w:rsid w:val="00912EEE"/>
    <w:rsid w:val="0091464B"/>
    <w:rsid w:val="00914D4C"/>
    <w:rsid w:val="00942766"/>
    <w:rsid w:val="00943260"/>
    <w:rsid w:val="0094341F"/>
    <w:rsid w:val="00945779"/>
    <w:rsid w:val="0095278A"/>
    <w:rsid w:val="009528C1"/>
    <w:rsid w:val="009528C7"/>
    <w:rsid w:val="009604D3"/>
    <w:rsid w:val="009619D2"/>
    <w:rsid w:val="00961E0C"/>
    <w:rsid w:val="00963B61"/>
    <w:rsid w:val="00971AA6"/>
    <w:rsid w:val="00974DF4"/>
    <w:rsid w:val="00976EC5"/>
    <w:rsid w:val="00981261"/>
    <w:rsid w:val="009938FF"/>
    <w:rsid w:val="009A68B5"/>
    <w:rsid w:val="009B1BF9"/>
    <w:rsid w:val="009B25D1"/>
    <w:rsid w:val="009B51F0"/>
    <w:rsid w:val="009B5BEC"/>
    <w:rsid w:val="009C0763"/>
    <w:rsid w:val="009C1CCA"/>
    <w:rsid w:val="009C795F"/>
    <w:rsid w:val="009D7585"/>
    <w:rsid w:val="009E28A7"/>
    <w:rsid w:val="009F162A"/>
    <w:rsid w:val="00A010AA"/>
    <w:rsid w:val="00A031D5"/>
    <w:rsid w:val="00A221D9"/>
    <w:rsid w:val="00A33EDC"/>
    <w:rsid w:val="00A35347"/>
    <w:rsid w:val="00A36930"/>
    <w:rsid w:val="00A45ABA"/>
    <w:rsid w:val="00A56177"/>
    <w:rsid w:val="00A74F67"/>
    <w:rsid w:val="00A776B9"/>
    <w:rsid w:val="00A81436"/>
    <w:rsid w:val="00A8499E"/>
    <w:rsid w:val="00AA1558"/>
    <w:rsid w:val="00AA16A6"/>
    <w:rsid w:val="00AB31E7"/>
    <w:rsid w:val="00AC1131"/>
    <w:rsid w:val="00AD68D6"/>
    <w:rsid w:val="00AD7487"/>
    <w:rsid w:val="00AE0362"/>
    <w:rsid w:val="00AE326A"/>
    <w:rsid w:val="00AE74F6"/>
    <w:rsid w:val="00AE7680"/>
    <w:rsid w:val="00B02F21"/>
    <w:rsid w:val="00B03635"/>
    <w:rsid w:val="00B06D1F"/>
    <w:rsid w:val="00B1647B"/>
    <w:rsid w:val="00B23326"/>
    <w:rsid w:val="00B23B57"/>
    <w:rsid w:val="00B241C9"/>
    <w:rsid w:val="00B35C76"/>
    <w:rsid w:val="00B35F40"/>
    <w:rsid w:val="00B56411"/>
    <w:rsid w:val="00B60F9B"/>
    <w:rsid w:val="00B71037"/>
    <w:rsid w:val="00B83E47"/>
    <w:rsid w:val="00BB6678"/>
    <w:rsid w:val="00BC55B9"/>
    <w:rsid w:val="00BD092B"/>
    <w:rsid w:val="00BD23AF"/>
    <w:rsid w:val="00BD4DB6"/>
    <w:rsid w:val="00BD6853"/>
    <w:rsid w:val="00C10A06"/>
    <w:rsid w:val="00C25DE6"/>
    <w:rsid w:val="00C34957"/>
    <w:rsid w:val="00C43EE9"/>
    <w:rsid w:val="00C4473A"/>
    <w:rsid w:val="00C52ACE"/>
    <w:rsid w:val="00C55EE0"/>
    <w:rsid w:val="00C608FB"/>
    <w:rsid w:val="00C646C4"/>
    <w:rsid w:val="00C77197"/>
    <w:rsid w:val="00C87369"/>
    <w:rsid w:val="00C924AD"/>
    <w:rsid w:val="00CA4833"/>
    <w:rsid w:val="00CE0019"/>
    <w:rsid w:val="00D03594"/>
    <w:rsid w:val="00D112B1"/>
    <w:rsid w:val="00D16941"/>
    <w:rsid w:val="00D2274C"/>
    <w:rsid w:val="00D405AF"/>
    <w:rsid w:val="00D408A9"/>
    <w:rsid w:val="00D427D4"/>
    <w:rsid w:val="00D4487F"/>
    <w:rsid w:val="00D451EA"/>
    <w:rsid w:val="00D45A5A"/>
    <w:rsid w:val="00D460BD"/>
    <w:rsid w:val="00D4647B"/>
    <w:rsid w:val="00D56E90"/>
    <w:rsid w:val="00D7414E"/>
    <w:rsid w:val="00D746BC"/>
    <w:rsid w:val="00D76578"/>
    <w:rsid w:val="00D804D0"/>
    <w:rsid w:val="00D9124D"/>
    <w:rsid w:val="00DA0722"/>
    <w:rsid w:val="00DA7861"/>
    <w:rsid w:val="00DC5C66"/>
    <w:rsid w:val="00DD23DE"/>
    <w:rsid w:val="00DD4548"/>
    <w:rsid w:val="00DD753E"/>
    <w:rsid w:val="00DE57C7"/>
    <w:rsid w:val="00E04CE4"/>
    <w:rsid w:val="00E07803"/>
    <w:rsid w:val="00E1218D"/>
    <w:rsid w:val="00E26C62"/>
    <w:rsid w:val="00E27FF8"/>
    <w:rsid w:val="00E40FD3"/>
    <w:rsid w:val="00E41884"/>
    <w:rsid w:val="00E4310A"/>
    <w:rsid w:val="00E5490E"/>
    <w:rsid w:val="00E61B4E"/>
    <w:rsid w:val="00E62B90"/>
    <w:rsid w:val="00E729B4"/>
    <w:rsid w:val="00E76B2A"/>
    <w:rsid w:val="00E80CC6"/>
    <w:rsid w:val="00E8684C"/>
    <w:rsid w:val="00EA7670"/>
    <w:rsid w:val="00EB6B43"/>
    <w:rsid w:val="00EB7571"/>
    <w:rsid w:val="00EC35CE"/>
    <w:rsid w:val="00EE44D7"/>
    <w:rsid w:val="00EF1CDA"/>
    <w:rsid w:val="00EF69C2"/>
    <w:rsid w:val="00F074F3"/>
    <w:rsid w:val="00F123EE"/>
    <w:rsid w:val="00F16A33"/>
    <w:rsid w:val="00F56389"/>
    <w:rsid w:val="00F6146C"/>
    <w:rsid w:val="00F73F16"/>
    <w:rsid w:val="00F93FA4"/>
    <w:rsid w:val="00F97593"/>
    <w:rsid w:val="00FA3A6D"/>
    <w:rsid w:val="00FB1506"/>
    <w:rsid w:val="00FB36B4"/>
    <w:rsid w:val="00FB555B"/>
    <w:rsid w:val="00FC3475"/>
    <w:rsid w:val="00FC37F7"/>
    <w:rsid w:val="00FC3CBA"/>
    <w:rsid w:val="00FE0C77"/>
    <w:rsid w:val="00FE275C"/>
    <w:rsid w:val="00FF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1E3A9"/>
  <w15:chartTrackingRefBased/>
  <w15:docId w15:val="{98231FCF-C113-C54A-8DC2-A0439112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A6D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42FE"/>
    <w:pPr>
      <w:keepNext/>
      <w:keepLines/>
      <w:autoSpaceDE/>
      <w:autoSpaceDN/>
      <w:adjustRightInd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42FE"/>
    <w:pPr>
      <w:keepNext/>
      <w:keepLines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42FE"/>
    <w:pPr>
      <w:keepNext/>
      <w:keepLines/>
      <w:autoSpaceDE/>
      <w:autoSpaceDN/>
      <w:adjustRightInd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2FE"/>
    <w:pPr>
      <w:keepNext/>
      <w:keepLines/>
      <w:autoSpaceDE/>
      <w:autoSpaceDN/>
      <w:adjustRightInd/>
      <w:spacing w:before="80" w:after="40" w:line="278" w:lineRule="auto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2FE"/>
    <w:pPr>
      <w:keepNext/>
      <w:keepLines/>
      <w:autoSpaceDE/>
      <w:autoSpaceDN/>
      <w:adjustRightInd/>
      <w:spacing w:before="80" w:after="40" w:line="278" w:lineRule="auto"/>
      <w:outlineLvl w:val="4"/>
    </w:pPr>
    <w:rPr>
      <w:rFonts w:asciiTheme="minorHAnsi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2FE"/>
    <w:pPr>
      <w:keepNext/>
      <w:keepLines/>
      <w:autoSpaceDE/>
      <w:autoSpaceDN/>
      <w:adjustRightInd/>
      <w:spacing w:before="40" w:line="278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2FE"/>
    <w:pPr>
      <w:keepNext/>
      <w:keepLines/>
      <w:autoSpaceDE/>
      <w:autoSpaceDN/>
      <w:adjustRightInd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2FE"/>
    <w:pPr>
      <w:keepNext/>
      <w:keepLines/>
      <w:autoSpaceDE/>
      <w:autoSpaceDN/>
      <w:adjustRightInd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2FE"/>
    <w:pPr>
      <w:keepNext/>
      <w:keepLines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2F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34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734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2FE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2FE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2FE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2F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2F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2F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342FE"/>
    <w:pPr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2FE"/>
    <w:pPr>
      <w:numPr>
        <w:ilvl w:val="1"/>
      </w:numPr>
      <w:autoSpaceDE/>
      <w:autoSpaceDN/>
      <w:adjustRightInd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2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2FE"/>
    <w:pPr>
      <w:autoSpaceDE/>
      <w:autoSpaceDN/>
      <w:adjustRightInd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7342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2FE"/>
    <w:pPr>
      <w:autoSpaceDE/>
      <w:autoSpaceDN/>
      <w:adjustRightInd/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</w:rPr>
  </w:style>
  <w:style w:type="character" w:styleId="IntenseEmphasis">
    <w:name w:val="Intense Emphasis"/>
    <w:basedOn w:val="DefaultParagraphFont"/>
    <w:uiPriority w:val="21"/>
    <w:qFormat/>
    <w:rsid w:val="007342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2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2FE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213DA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  <w:style w:type="character" w:customStyle="1" w:styleId="s1">
    <w:name w:val="s1"/>
    <w:basedOn w:val="DefaultParagraphFont"/>
    <w:rsid w:val="00213DAA"/>
  </w:style>
  <w:style w:type="paragraph" w:customStyle="1" w:styleId="p2">
    <w:name w:val="p2"/>
    <w:basedOn w:val="Normal"/>
    <w:rsid w:val="0030137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  <w:style w:type="paragraph" w:customStyle="1" w:styleId="p3">
    <w:name w:val="p3"/>
    <w:basedOn w:val="Normal"/>
    <w:rsid w:val="0030137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  <w:style w:type="character" w:customStyle="1" w:styleId="s2">
    <w:name w:val="s2"/>
    <w:basedOn w:val="DefaultParagraphFont"/>
    <w:rsid w:val="00630794"/>
  </w:style>
  <w:style w:type="paragraph" w:customStyle="1" w:styleId="p4">
    <w:name w:val="p4"/>
    <w:basedOn w:val="Normal"/>
    <w:rsid w:val="0063079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  <w:style w:type="paragraph" w:customStyle="1" w:styleId="p5">
    <w:name w:val="p5"/>
    <w:basedOn w:val="Normal"/>
    <w:rsid w:val="005C165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741E8"/>
    <w:pPr>
      <w:tabs>
        <w:tab w:val="center" w:pos="4680"/>
        <w:tab w:val="right" w:pos="9360"/>
      </w:tabs>
      <w:autoSpaceDE/>
      <w:autoSpaceDN/>
      <w:adjustRightInd/>
      <w:snapToGrid w:val="0"/>
      <w:spacing w:after="16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741E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7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7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608</cp:revision>
  <dcterms:created xsi:type="dcterms:W3CDTF">2026-07-21T02:43:00Z</dcterms:created>
  <dcterms:modified xsi:type="dcterms:W3CDTF">2026-08-01T02:00:00Z</dcterms:modified>
</cp:coreProperties>
</file>