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A5001" w14:textId="77777777" w:rsidR="008A7741" w:rsidRPr="008A7741" w:rsidRDefault="008A7741" w:rsidP="00EA1C67">
      <w:pPr>
        <w:ind w:firstLineChars="800" w:firstLine="2240"/>
        <w:rPr>
          <w:rFonts w:ascii="Microsoft YaHei UI" w:eastAsia="Microsoft YaHei UI" w:hAnsi="Microsoft YaHei UI"/>
          <w:sz w:val="28"/>
          <w:szCs w:val="28"/>
        </w:rPr>
      </w:pPr>
      <w:r w:rsidRPr="008A7741">
        <w:rPr>
          <w:rFonts w:ascii="Microsoft YaHei UI" w:eastAsia="Microsoft YaHei UI" w:hAnsi="Microsoft YaHei UI" w:hint="eastAsia"/>
          <w:sz w:val="28"/>
          <w:szCs w:val="28"/>
        </w:rPr>
        <w:t>第十七课：</w:t>
      </w:r>
      <w:r w:rsidRPr="008A7741">
        <w:rPr>
          <w:rFonts w:ascii="Microsoft YaHei UI" w:eastAsia="Microsoft YaHei UI" w:hAnsi="Microsoft YaHei UI" w:hint="eastAsia"/>
          <w:sz w:val="28"/>
          <w:szCs w:val="28"/>
          <w:u w:val="thick"/>
        </w:rPr>
        <w:t xml:space="preserve">                </w:t>
      </w:r>
      <w:r w:rsidRPr="008A7741">
        <w:rPr>
          <w:rFonts w:ascii="Microsoft YaHei UI" w:eastAsia="Microsoft YaHei UI" w:hAnsi="Microsoft YaHei UI" w:hint="eastAsia"/>
          <w:sz w:val="28"/>
          <w:szCs w:val="28"/>
        </w:rPr>
        <w:t>（启11:1-19）</w:t>
      </w:r>
    </w:p>
    <w:p w14:paraId="2FEBE44C" w14:textId="77777777" w:rsidR="008A7741" w:rsidRPr="008A7741" w:rsidRDefault="008A7741" w:rsidP="008A7741">
      <w:pPr>
        <w:rPr>
          <w:rFonts w:ascii="Microsoft YaHei UI" w:eastAsia="Microsoft YaHei UI" w:hAnsi="Microsoft YaHei UI"/>
          <w:b/>
          <w:bCs/>
          <w:sz w:val="24"/>
        </w:rPr>
      </w:pPr>
      <w:r w:rsidRPr="008A7741">
        <w:rPr>
          <w:rFonts w:ascii="Microsoft YaHei UI" w:eastAsia="Microsoft YaHei UI" w:hAnsi="Microsoft YaHei UI" w:hint="eastAsia"/>
          <w:b/>
          <w:bCs/>
          <w:sz w:val="24"/>
        </w:rPr>
        <w:t>讲道大纲</w:t>
      </w:r>
    </w:p>
    <w:p w14:paraId="07A1F85A" w14:textId="77777777" w:rsidR="008A7741" w:rsidRPr="008A7741" w:rsidRDefault="008A7741" w:rsidP="008A7741">
      <w:pPr>
        <w:rPr>
          <w:rFonts w:ascii="Microsoft YaHei UI" w:eastAsia="Microsoft YaHei UI" w:hAnsi="Microsoft YaHei UI"/>
          <w:b/>
          <w:bCs/>
          <w:sz w:val="24"/>
        </w:rPr>
      </w:pPr>
    </w:p>
    <w:p w14:paraId="6BC145C5" w14:textId="77777777" w:rsidR="008A7741" w:rsidRPr="008A7741" w:rsidRDefault="008A7741" w:rsidP="008A7741">
      <w:pPr>
        <w:rPr>
          <w:rFonts w:ascii="Microsoft YaHei UI" w:eastAsia="Microsoft YaHei UI" w:hAnsi="Microsoft YaHei UI"/>
          <w:b/>
          <w:bCs/>
          <w:sz w:val="24"/>
        </w:rPr>
      </w:pPr>
    </w:p>
    <w:p w14:paraId="709E95CB" w14:textId="77777777" w:rsidR="008A7741" w:rsidRPr="008A7741" w:rsidRDefault="008A7741" w:rsidP="008A7741">
      <w:pPr>
        <w:rPr>
          <w:rFonts w:ascii="Microsoft YaHei UI" w:eastAsia="Microsoft YaHei UI" w:hAnsi="Microsoft YaHei UI"/>
          <w:b/>
          <w:bCs/>
          <w:sz w:val="24"/>
        </w:rPr>
      </w:pPr>
    </w:p>
    <w:p w14:paraId="0EE576EC" w14:textId="77777777" w:rsidR="008A7741" w:rsidRPr="008A7741" w:rsidRDefault="008A7741" w:rsidP="008A7741">
      <w:pPr>
        <w:rPr>
          <w:rFonts w:ascii="Microsoft YaHei UI" w:eastAsia="Microsoft YaHei UI" w:hAnsi="Microsoft YaHei UI"/>
          <w:b/>
          <w:bCs/>
          <w:sz w:val="24"/>
        </w:rPr>
      </w:pPr>
      <w:r w:rsidRPr="008A7741">
        <w:rPr>
          <w:rFonts w:ascii="Microsoft YaHei UI" w:eastAsia="Microsoft YaHei UI" w:hAnsi="Microsoft YaHei UI" w:hint="eastAsia"/>
          <w:b/>
          <w:bCs/>
          <w:sz w:val="24"/>
        </w:rPr>
        <w:t>中心思想</w:t>
      </w:r>
    </w:p>
    <w:p w14:paraId="140FFE0D" w14:textId="77777777" w:rsidR="008A7741" w:rsidRPr="008A7741" w:rsidRDefault="008A7741" w:rsidP="008A7741">
      <w:pPr>
        <w:rPr>
          <w:rFonts w:ascii="Microsoft YaHei UI" w:eastAsia="Microsoft YaHei UI" w:hAnsi="Microsoft YaHei UI"/>
          <w:b/>
          <w:bCs/>
          <w:sz w:val="24"/>
        </w:rPr>
      </w:pPr>
      <w:r w:rsidRPr="008A7741">
        <w:rPr>
          <w:rFonts w:ascii="Microsoft YaHei UI" w:eastAsia="Microsoft YaHei UI" w:hAnsi="Microsoft YaHei UI" w:hint="eastAsia"/>
          <w:b/>
          <w:bCs/>
          <w:sz w:val="24"/>
        </w:rPr>
        <w:t>解释经文</w:t>
      </w:r>
    </w:p>
    <w:p w14:paraId="4491E2AF"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 xml:space="preserve">1有一根苇子赐给我，当作量度的杖，且有话说：“起来，将神的殿和祭坛，并在殿中礼拜的人都量一量。 </w:t>
      </w:r>
    </w:p>
    <w:p w14:paraId="2BB222A0" w14:textId="1D5FEA31"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一根苇子：这是一根小而轻的空心芦苇，约十英尺四寸</w:t>
      </w:r>
      <w:r>
        <w:rPr>
          <w:rFonts w:ascii="Microsoft YaHei UI" w:eastAsia="Microsoft YaHei UI" w:hAnsi="Microsoft YaHei UI" w:hint="eastAsia"/>
          <w:sz w:val="24"/>
        </w:rPr>
        <w:t>长</w:t>
      </w:r>
      <w:r w:rsidRPr="008A7741">
        <w:rPr>
          <w:rFonts w:ascii="Microsoft YaHei UI" w:eastAsia="Microsoft YaHei UI" w:hAnsi="Microsoft YaHei UI" w:hint="eastAsia"/>
          <w:sz w:val="24"/>
        </w:rPr>
        <w:t>，常用于测量长度。</w:t>
      </w:r>
    </w:p>
    <w:p w14:paraId="6BE71FCD"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赐给我：被动语态，被谁赐给？</w:t>
      </w:r>
      <w:r w:rsidRPr="00650253">
        <w:rPr>
          <w:rFonts w:ascii="Microsoft YaHei UI" w:eastAsia="Microsoft YaHei UI" w:hAnsi="Microsoft YaHei UI" w:hint="eastAsia"/>
          <w:sz w:val="24"/>
        </w:rPr>
        <w:t>神或基督</w:t>
      </w:r>
    </w:p>
    <w:p w14:paraId="1CBBE6D9" w14:textId="67ECEF7A"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且有话说：</w:t>
      </w:r>
      <w:r w:rsidRPr="00650253">
        <w:rPr>
          <w:rFonts w:ascii="Microsoft YaHei UI" w:eastAsia="Microsoft YaHei UI" w:hAnsi="Microsoft YaHei UI" w:hint="eastAsia"/>
          <w:sz w:val="24"/>
        </w:rPr>
        <w:t>神或基督</w:t>
      </w:r>
      <w:r>
        <w:rPr>
          <w:rFonts w:ascii="Microsoft YaHei UI" w:eastAsia="Microsoft YaHei UI" w:hAnsi="Microsoft YaHei UI" w:hint="eastAsia"/>
          <w:sz w:val="24"/>
        </w:rPr>
        <w:t>的话</w:t>
      </w:r>
    </w:p>
    <w:p w14:paraId="6F93D18B" w14:textId="59EC8CC0"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神的殿：指圣殿的</w:t>
      </w:r>
      <w:r w:rsidR="00DB2295">
        <w:rPr>
          <w:rFonts w:ascii="Microsoft YaHei UI" w:eastAsia="Microsoft YaHei UI" w:hAnsi="Microsoft YaHei UI" w:hint="eastAsia"/>
          <w:sz w:val="24"/>
          <w:u w:val="thick"/>
        </w:rPr>
        <w:t xml:space="preserve">                     </w:t>
      </w:r>
    </w:p>
    <w:p w14:paraId="14DAC2FA" w14:textId="3B61169D"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有些读者认为，约翰在此预言历史末期圣殿将被重新建造。对某些人来说，这甚至意味着旧约律法所规定的献祭制度将会恢复（参结40–48章）。然而，这一理解取决于人们对《启示录》整体的诠释方式。鉴于本书充满象征性的表达，因此这里指的是字面意义上的圣殿的</w:t>
      </w:r>
      <w:r w:rsidR="00DB2295">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 “</w:t>
      </w:r>
      <w:r>
        <w:rPr>
          <w:rFonts w:ascii="Microsoft YaHei UI" w:eastAsia="Microsoft YaHei UI" w:hAnsi="Microsoft YaHei UI" w:hint="eastAsia"/>
          <w:sz w:val="24"/>
        </w:rPr>
        <w:t xml:space="preserve">                                                        </w:t>
      </w:r>
      <w:r w:rsidR="00650253">
        <w:rPr>
          <w:rFonts w:ascii="Microsoft YaHei UI" w:eastAsia="Microsoft YaHei UI" w:hAnsi="Microsoft YaHei UI" w:hint="eastAsia"/>
          <w:sz w:val="24"/>
        </w:rPr>
        <w:t xml:space="preserve">  </w:t>
      </w:r>
      <w:r>
        <w:rPr>
          <w:rFonts w:ascii="Microsoft YaHei UI" w:eastAsia="Microsoft YaHei UI" w:hAnsi="Microsoft YaHei UI" w:hint="eastAsia"/>
          <w:sz w:val="24"/>
        </w:rPr>
        <w:t xml:space="preserve">  </w:t>
      </w:r>
      <w:r w:rsidRPr="008A7741">
        <w:rPr>
          <w:rFonts w:ascii="Microsoft YaHei UI" w:eastAsia="Microsoft YaHei UI" w:hAnsi="Microsoft YaHei UI" w:hint="eastAsia"/>
          <w:sz w:val="24"/>
        </w:rPr>
        <w:t>---托马斯·施赖纳</w:t>
      </w:r>
    </w:p>
    <w:p w14:paraId="27769F81" w14:textId="442DF2D4" w:rsidR="008A7741" w:rsidRPr="00DB2295" w:rsidRDefault="008A7741" w:rsidP="00DB2295">
      <w:pPr>
        <w:rPr>
          <w:rFonts w:ascii="Microsoft YaHei UI" w:eastAsia="Microsoft YaHei UI" w:hAnsi="Microsoft YaHei UI"/>
          <w:sz w:val="24"/>
          <w:u w:val="thick"/>
        </w:rPr>
      </w:pPr>
      <w:r w:rsidRPr="008A7741">
        <w:rPr>
          <w:rFonts w:ascii="Microsoft YaHei UI" w:eastAsia="Microsoft YaHei UI" w:hAnsi="Microsoft YaHei UI" w:hint="eastAsia"/>
          <w:sz w:val="24"/>
        </w:rPr>
        <w:lastRenderedPageBreak/>
        <w:t>“主要争议在于，我们应当字面理解为末世重建的圣殿，还是象征末世时期的教会，或是整个教会历史。鉴于全书中描绘的是天上的圣殿，很难想象这是地上的实物圣殿。因此，这里指的是</w:t>
      </w:r>
      <w:r w:rsidR="00DB2295">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，主要是</w:t>
      </w:r>
      <w:r w:rsidR="00DB2295">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的圣徒，但次要也指</w:t>
      </w:r>
      <w:r w:rsidR="00DB2295">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教会。在新约中，‘圣殿’ 通常象征教会（参林前 3:16-17, 林后 6:16; 弗 2:19-22; 来 3:6; 彼前 2:5）。“</w:t>
      </w:r>
      <w:r>
        <w:rPr>
          <w:rFonts w:ascii="Microsoft YaHei UI" w:eastAsia="Microsoft YaHei UI" w:hAnsi="Microsoft YaHei UI" w:hint="eastAsia"/>
          <w:sz w:val="24"/>
        </w:rPr>
        <w:t>-</w:t>
      </w:r>
      <w:r w:rsidRPr="008A7741">
        <w:rPr>
          <w:rFonts w:ascii="Microsoft YaHei UI" w:eastAsia="Microsoft YaHei UI" w:hAnsi="Microsoft YaHei UI" w:hint="eastAsia"/>
          <w:sz w:val="24"/>
        </w:rPr>
        <w:t>--格兰特·奥斯本</w:t>
      </w:r>
    </w:p>
    <w:p w14:paraId="0CD1D190" w14:textId="09154DB0"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“最有说服力的解释是，将这个圣殿理解为</w:t>
      </w:r>
      <w:r w:rsidR="00DB2295">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，因此约翰在这里并不是指天上的居所，也不是地上的实体圣殿。</w:t>
      </w:r>
      <w:r w:rsidR="00DB2295">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是神的居所，因为神住在他子民中，就如同他在旧约中居住在实体圣殿里一样。”</w:t>
      </w:r>
      <w:r>
        <w:rPr>
          <w:rFonts w:ascii="Microsoft YaHei UI" w:eastAsia="Microsoft YaHei UI" w:hAnsi="Microsoft YaHei UI" w:hint="eastAsia"/>
          <w:sz w:val="24"/>
        </w:rPr>
        <w:t xml:space="preserve">                       </w:t>
      </w:r>
      <w:r w:rsidR="00650253">
        <w:rPr>
          <w:rFonts w:ascii="Microsoft YaHei UI" w:eastAsia="Microsoft YaHei UI" w:hAnsi="Microsoft YaHei UI" w:hint="eastAsia"/>
          <w:sz w:val="24"/>
        </w:rPr>
        <w:t xml:space="preserve">        </w:t>
      </w:r>
      <w:r>
        <w:rPr>
          <w:rFonts w:ascii="Microsoft YaHei UI" w:eastAsia="Microsoft YaHei UI" w:hAnsi="Microsoft YaHei UI" w:hint="eastAsia"/>
          <w:sz w:val="24"/>
        </w:rPr>
        <w:t xml:space="preserve">  </w:t>
      </w:r>
      <w:r w:rsidRPr="008A7741">
        <w:rPr>
          <w:rFonts w:ascii="Microsoft YaHei UI" w:eastAsia="Microsoft YaHei UI" w:hAnsi="Microsoft YaHei UI" w:hint="eastAsia"/>
          <w:sz w:val="24"/>
        </w:rPr>
        <w:t>---托马斯·施赖纳</w:t>
      </w:r>
    </w:p>
    <w:p w14:paraId="68612F8B" w14:textId="54C8CBCA"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祭坛：象征完全</w:t>
      </w:r>
      <w:r w:rsidR="00DB2295">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于神的信徒，有些甚至殉道</w:t>
      </w:r>
    </w:p>
    <w:p w14:paraId="7369C41B" w14:textId="679F3678"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敬拜的人：指教会中的</w:t>
      </w:r>
      <w:r w:rsidR="00DB2295">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信徒，与拜兽和兽像的人形成对比。</w:t>
      </w:r>
    </w:p>
    <w:p w14:paraId="3B952D21" w14:textId="097A14A4"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都量一量： 象征神</w:t>
      </w:r>
      <w:r>
        <w:rPr>
          <w:rFonts w:ascii="Microsoft YaHei UI" w:eastAsia="Microsoft YaHei UI" w:hAnsi="Microsoft YaHei UI" w:hint="eastAsia"/>
          <w:sz w:val="24"/>
        </w:rPr>
        <w:t>的</w:t>
      </w:r>
      <w:r w:rsidR="00DB2295">
        <w:rPr>
          <w:rFonts w:ascii="Microsoft YaHei UI" w:eastAsia="Microsoft YaHei UI" w:hAnsi="Microsoft YaHei UI" w:hint="eastAsia"/>
          <w:sz w:val="24"/>
          <w:u w:val="thick"/>
        </w:rPr>
        <w:t xml:space="preserve">     </w:t>
      </w:r>
    </w:p>
    <w:p w14:paraId="1235A9A8" w14:textId="1C6A30B9"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“这一幕让人联想到以西结书，在那里也有一位天使般的人拿着量度的竿丈量圣殿。那量度的杖象征着神对被掳子民的</w:t>
      </w:r>
      <w:r w:rsidR="00DB2295">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（结 40:3），预示圣殿将被重建。”---托马斯·施赖纳</w:t>
      </w:r>
    </w:p>
    <w:p w14:paraId="2FBA4A74"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 xml:space="preserve">2 只是殿外的院子要留下不用量，因为这是给了外邦人的；他们要践踏圣城四十二个月。 </w:t>
      </w:r>
    </w:p>
    <w:p w14:paraId="18C7155E" w14:textId="6B5AE81B"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殿外的院子就是外邦人的院子，要留下不用量就是不被</w:t>
      </w:r>
      <w:r w:rsidR="00DB2295">
        <w:rPr>
          <w:rFonts w:ascii="Microsoft YaHei UI" w:eastAsia="Microsoft YaHei UI" w:hAnsi="Microsoft YaHei UI" w:hint="eastAsia"/>
          <w:sz w:val="24"/>
          <w:u w:val="thick"/>
        </w:rPr>
        <w:t xml:space="preserve">        </w:t>
      </w:r>
    </w:p>
    <w:p w14:paraId="288B66BB" w14:textId="656BAC78"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因为这是给了外邦人的：；“给” 是被动语态；被神给了外邦人；外邦人是指异教徒，即不信基督</w:t>
      </w:r>
      <w:r>
        <w:rPr>
          <w:rFonts w:ascii="Microsoft YaHei UI" w:eastAsia="Microsoft YaHei UI" w:hAnsi="Microsoft YaHei UI" w:hint="eastAsia"/>
          <w:sz w:val="24"/>
        </w:rPr>
        <w:t>和</w:t>
      </w:r>
      <w:r w:rsidRPr="008A7741">
        <w:rPr>
          <w:rFonts w:ascii="Microsoft YaHei UI" w:eastAsia="Microsoft YaHei UI" w:hAnsi="Microsoft YaHei UI" w:hint="eastAsia"/>
          <w:sz w:val="24"/>
        </w:rPr>
        <w:t>逼迫基督徒的人</w:t>
      </w:r>
    </w:p>
    <w:p w14:paraId="06F0D487"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殿外的院子象征什么？</w:t>
      </w:r>
    </w:p>
    <w:p w14:paraId="6015E22F" w14:textId="7A17351B"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“外院如圣所一样，也象征受逼迫的</w:t>
      </w:r>
      <w:r w:rsidR="00DB2295">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。在所罗门、以西结、希律三座圣殿中，圣所、内院</w:t>
      </w:r>
      <w:r w:rsidRPr="008A7741">
        <w:rPr>
          <w:rFonts w:ascii="Microsoft YaHei UI" w:eastAsia="Microsoft YaHei UI" w:hAnsi="Microsoft YaHei UI" w:hint="eastAsia"/>
          <w:sz w:val="24"/>
        </w:rPr>
        <w:lastRenderedPageBreak/>
        <w:t>和外院都是神圣之地，属于神</w:t>
      </w:r>
      <w:r>
        <w:rPr>
          <w:rFonts w:ascii="Microsoft YaHei UI" w:eastAsia="Microsoft YaHei UI" w:hAnsi="Microsoft YaHei UI" w:hint="eastAsia"/>
          <w:sz w:val="24"/>
        </w:rPr>
        <w:t>，</w:t>
      </w:r>
      <w:r w:rsidRPr="008A7741">
        <w:rPr>
          <w:rFonts w:ascii="Microsoft YaHei UI" w:eastAsia="Microsoft YaHei UI" w:hAnsi="Microsoft YaHei UI" w:hint="eastAsia"/>
          <w:sz w:val="24"/>
        </w:rPr>
        <w:t>因此本节外院意味着</w:t>
      </w:r>
      <w:r w:rsidR="00DB2295">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暂时</w:t>
      </w:r>
      <w:r>
        <w:rPr>
          <w:rFonts w:ascii="Microsoft YaHei UI" w:eastAsia="Microsoft YaHei UI" w:hAnsi="Microsoft YaHei UI" w:hint="eastAsia"/>
          <w:sz w:val="24"/>
        </w:rPr>
        <w:t>被</w:t>
      </w:r>
      <w:r w:rsidRPr="008A7741">
        <w:rPr>
          <w:rFonts w:ascii="Microsoft YaHei UI" w:eastAsia="Microsoft YaHei UI" w:hAnsi="Microsoft YaHei UI" w:hint="eastAsia"/>
          <w:sz w:val="24"/>
        </w:rPr>
        <w:t>交给外邦人。”--</w:t>
      </w:r>
      <w:r>
        <w:rPr>
          <w:rFonts w:ascii="Microsoft YaHei UI" w:eastAsia="Microsoft YaHei UI" w:hAnsi="Microsoft YaHei UI" w:hint="eastAsia"/>
          <w:sz w:val="24"/>
        </w:rPr>
        <w:t>-</w:t>
      </w:r>
      <w:r w:rsidRPr="008A7741">
        <w:rPr>
          <w:rFonts w:ascii="Microsoft YaHei UI" w:eastAsia="Microsoft YaHei UI" w:hAnsi="Microsoft YaHei UI" w:hint="eastAsia"/>
          <w:sz w:val="24"/>
        </w:rPr>
        <w:t>格兰特·奥斯本</w:t>
      </w:r>
    </w:p>
    <w:p w14:paraId="1D60FC23" w14:textId="311FBDC8"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“如果神可以将所有信徒描绘为 14 万 4 千名犹太人，那么想象他将</w:t>
      </w:r>
      <w:r w:rsidR="00DB2295">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描述为圣殿也并不难；事实上，在保罗和彼得书信中，</w:t>
      </w:r>
      <w:r>
        <w:rPr>
          <w:rFonts w:ascii="Microsoft YaHei UI" w:eastAsia="Microsoft YaHei UI" w:hAnsi="Microsoft YaHei UI" w:hint="eastAsia"/>
          <w:sz w:val="24"/>
        </w:rPr>
        <w:t>‘</w:t>
      </w:r>
      <w:r w:rsidRPr="008A7741">
        <w:rPr>
          <w:rFonts w:ascii="Microsoft YaHei UI" w:eastAsia="Microsoft YaHei UI" w:hAnsi="Microsoft YaHei UI" w:hint="eastAsia"/>
          <w:sz w:val="24"/>
        </w:rPr>
        <w:t>圣殿</w:t>
      </w:r>
      <w:r>
        <w:rPr>
          <w:rFonts w:ascii="Microsoft YaHei UI" w:eastAsia="Microsoft YaHei UI" w:hAnsi="Microsoft YaHei UI" w:hint="eastAsia"/>
          <w:sz w:val="24"/>
        </w:rPr>
        <w:t xml:space="preserve">’ </w:t>
      </w:r>
      <w:r w:rsidRPr="008A7741">
        <w:rPr>
          <w:rFonts w:ascii="Microsoft YaHei UI" w:eastAsia="Microsoft YaHei UI" w:hAnsi="Microsoft YaHei UI" w:hint="eastAsia"/>
          <w:sz w:val="24"/>
        </w:rPr>
        <w:t>一词的含义一直是一致的。在这种情况下，内外的对比表明，尽管外在（身体上）遭受逼迫，但内在（</w:t>
      </w:r>
      <w:r w:rsidRPr="00650253">
        <w:rPr>
          <w:rFonts w:ascii="Microsoft YaHei UI" w:eastAsia="Microsoft YaHei UI" w:hAnsi="Microsoft YaHei UI" w:hint="eastAsia"/>
          <w:sz w:val="24"/>
        </w:rPr>
        <w:t>灵性</w:t>
      </w:r>
      <w:r w:rsidRPr="008A7741">
        <w:rPr>
          <w:rFonts w:ascii="Microsoft YaHei UI" w:eastAsia="Microsoft YaHei UI" w:hAnsi="Microsoft YaHei UI" w:hint="eastAsia"/>
          <w:sz w:val="24"/>
        </w:rPr>
        <w:t>上）仍受到保护。同时，</w:t>
      </w:r>
      <w:r w:rsidR="00DB2295">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也可以被视为以色列忠信的余民。“---克雷格·布隆伯格</w:t>
      </w:r>
    </w:p>
    <w:p w14:paraId="2CB593FF" w14:textId="44F2A55C"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他们要践踏圣城四十二个月：圣城就是耶路撒冷，也象征神的</w:t>
      </w:r>
      <w:r w:rsidR="00DB2295">
        <w:rPr>
          <w:rFonts w:ascii="Microsoft YaHei UI" w:eastAsia="Microsoft YaHei UI" w:hAnsi="Microsoft YaHei UI" w:hint="eastAsia"/>
          <w:sz w:val="24"/>
          <w:u w:val="thick"/>
        </w:rPr>
        <w:t xml:space="preserve">     </w:t>
      </w:r>
      <w:r>
        <w:rPr>
          <w:rFonts w:ascii="Microsoft YaHei UI" w:eastAsia="Microsoft YaHei UI" w:hAnsi="Microsoft YaHei UI" w:hint="eastAsia"/>
          <w:sz w:val="24"/>
        </w:rPr>
        <w:t>；践踏就是逼迫的意思</w:t>
      </w:r>
    </w:p>
    <w:p w14:paraId="4CFB69D7" w14:textId="53536463"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四十二个月：一个邪恶但</w:t>
      </w:r>
      <w:r w:rsidR="00DB2295">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的时期</w:t>
      </w:r>
    </w:p>
    <w:p w14:paraId="64182C87" w14:textId="23E229B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“由于</w:t>
      </w:r>
      <w:r>
        <w:rPr>
          <w:rFonts w:ascii="Microsoft YaHei UI" w:eastAsia="Microsoft YaHei UI" w:hAnsi="Microsoft YaHei UI" w:hint="eastAsia"/>
          <w:sz w:val="24"/>
        </w:rPr>
        <w:t xml:space="preserve"> ‘</w:t>
      </w:r>
      <w:r w:rsidRPr="008A7741">
        <w:rPr>
          <w:rFonts w:ascii="Microsoft YaHei UI" w:eastAsia="Microsoft YaHei UI" w:hAnsi="Microsoft YaHei UI" w:hint="eastAsia"/>
          <w:sz w:val="24"/>
        </w:rPr>
        <w:t>七</w:t>
      </w:r>
      <w:r>
        <w:rPr>
          <w:rFonts w:ascii="Microsoft YaHei UI" w:eastAsia="Microsoft YaHei UI" w:hAnsi="Microsoft YaHei UI" w:hint="eastAsia"/>
          <w:sz w:val="24"/>
        </w:rPr>
        <w:t xml:space="preserve">’ </w:t>
      </w:r>
      <w:r w:rsidRPr="008A7741">
        <w:rPr>
          <w:rFonts w:ascii="Microsoft YaHei UI" w:eastAsia="Microsoft YaHei UI" w:hAnsi="Microsoft YaHei UI" w:hint="eastAsia"/>
          <w:sz w:val="24"/>
        </w:rPr>
        <w:t>是完美的数字，约翰从但以理书中选取了半个</w:t>
      </w:r>
      <w:r>
        <w:rPr>
          <w:rFonts w:ascii="Microsoft YaHei UI" w:eastAsia="Microsoft YaHei UI" w:hAnsi="Microsoft YaHei UI" w:hint="eastAsia"/>
          <w:sz w:val="24"/>
        </w:rPr>
        <w:t xml:space="preserve"> ‘</w:t>
      </w:r>
      <w:r w:rsidRPr="008A7741">
        <w:rPr>
          <w:rFonts w:ascii="Microsoft YaHei UI" w:eastAsia="Microsoft YaHei UI" w:hAnsi="Microsoft YaHei UI" w:hint="eastAsia"/>
          <w:sz w:val="24"/>
        </w:rPr>
        <w:t>七</w:t>
      </w:r>
      <w:r>
        <w:rPr>
          <w:rFonts w:ascii="Microsoft YaHei UI" w:eastAsia="Microsoft YaHei UI" w:hAnsi="Microsoft YaHei UI" w:hint="eastAsia"/>
          <w:sz w:val="24"/>
        </w:rPr>
        <w:t>’</w:t>
      </w:r>
      <w:r w:rsidRPr="008A7741">
        <w:rPr>
          <w:rFonts w:ascii="Microsoft YaHei UI" w:eastAsia="Microsoft YaHei UI" w:hAnsi="Microsoft YaHei UI" w:hint="eastAsia"/>
          <w:sz w:val="24"/>
        </w:rPr>
        <w:t>（即三年半，或42个月=1260天=</w:t>
      </w:r>
      <w:r>
        <w:rPr>
          <w:rFonts w:ascii="Microsoft YaHei UI" w:eastAsia="Microsoft YaHei UI" w:hAnsi="Microsoft YaHei UI" w:hint="eastAsia"/>
          <w:sz w:val="24"/>
        </w:rPr>
        <w:t>‘</w:t>
      </w:r>
      <w:r w:rsidRPr="008A7741">
        <w:rPr>
          <w:rFonts w:ascii="Microsoft YaHei UI" w:eastAsia="Microsoft YaHei UI" w:hAnsi="Microsoft YaHei UI" w:hint="eastAsia"/>
          <w:sz w:val="24"/>
        </w:rPr>
        <w:t>一载、二载、半载</w:t>
      </w:r>
      <w:r>
        <w:rPr>
          <w:rFonts w:ascii="Microsoft YaHei UI" w:eastAsia="Microsoft YaHei UI" w:hAnsi="Microsoft YaHei UI" w:hint="eastAsia"/>
          <w:sz w:val="24"/>
        </w:rPr>
        <w:t>’</w:t>
      </w:r>
      <w:r w:rsidRPr="008A7741">
        <w:rPr>
          <w:rFonts w:ascii="Microsoft YaHei UI" w:eastAsia="Microsoft YaHei UI" w:hAnsi="Microsoft YaHei UI" w:hint="eastAsia"/>
          <w:sz w:val="24"/>
        </w:rPr>
        <w:t>），用来指代邪恶和压迫的时期。在《启示录》中，这个数字并非字面意义</w:t>
      </w:r>
      <w:r w:rsidR="00DB48A9">
        <w:rPr>
          <w:rFonts w:ascii="Microsoft YaHei UI" w:eastAsia="Microsoft YaHei UI" w:hAnsi="Microsoft YaHei UI" w:hint="eastAsia"/>
          <w:sz w:val="24"/>
        </w:rPr>
        <w:t>，</w:t>
      </w:r>
      <w:r w:rsidRPr="008A7741">
        <w:rPr>
          <w:rFonts w:ascii="Microsoft YaHei UI" w:eastAsia="Microsoft YaHei UI" w:hAnsi="Microsoft YaHei UI" w:hint="eastAsia"/>
          <w:sz w:val="24"/>
        </w:rPr>
        <w:t>它指的是一个邪恶但</w:t>
      </w:r>
      <w:r w:rsidR="00DB2295">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的时期。“---托马斯·施赖纳</w:t>
      </w:r>
    </w:p>
    <w:p w14:paraId="0E712591"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 xml:space="preserve">3 我要使我那两个见证人，穿著毛衣，传道一千二百六十天。” </w:t>
      </w:r>
    </w:p>
    <w:p w14:paraId="25BADC15"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sz w:val="24"/>
        </w:rPr>
        <w:t>And I will grant authority to my two witnesses, and they will prophesy for twelve hundred and sixty days, clothed in sackcloth (NASB)</w:t>
      </w:r>
    </w:p>
    <w:p w14:paraId="0C99D225"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我必赐权柄给我的两位作见证的人，他们要身披麻衣，说预言一千二百六十天。</w:t>
      </w:r>
    </w:p>
    <w:p w14:paraId="041F97FB"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我是指谁？神或基督</w:t>
      </w:r>
    </w:p>
    <w:p w14:paraId="4B16370C"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两个见证人是谁？</w:t>
      </w:r>
    </w:p>
    <w:p w14:paraId="2E4AB069" w14:textId="1BA9BA3B"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 xml:space="preserve">“历史上有许多解释：福特列出以诺与以利亚（希波利图斯、特土良，以及几乎所有后来的教父）…其他学者（Swete, Lohse, Considine, Metzger, Talbert, Giesen, Mounce, Beale, </w:t>
      </w:r>
      <w:r w:rsidRPr="008A7741">
        <w:rPr>
          <w:rFonts w:ascii="Microsoft YaHei UI" w:eastAsia="Microsoft YaHei UI" w:hAnsi="Microsoft YaHei UI" w:hint="eastAsia"/>
          <w:sz w:val="24"/>
        </w:rPr>
        <w:lastRenderedPageBreak/>
        <w:t>Aune）认为，他们是象征</w:t>
      </w:r>
      <w:r w:rsidR="00565DD3">
        <w:rPr>
          <w:rFonts w:ascii="Microsoft YaHei UI" w:eastAsia="Microsoft YaHei UI" w:hAnsi="Microsoft YaHei UI" w:hint="eastAsia"/>
          <w:sz w:val="24"/>
        </w:rPr>
        <w:t>做</w:t>
      </w:r>
      <w:r w:rsidRPr="008A7741">
        <w:rPr>
          <w:rFonts w:ascii="Microsoft YaHei UI" w:eastAsia="Microsoft YaHei UI" w:hAnsi="Microsoft YaHei UI" w:hint="eastAsia"/>
          <w:sz w:val="24"/>
        </w:rPr>
        <w:t>见证</w:t>
      </w:r>
      <w:r w:rsidR="00565DD3">
        <w:rPr>
          <w:rFonts w:ascii="Microsoft YaHei UI" w:eastAsia="Microsoft YaHei UI" w:hAnsi="Microsoft YaHei UI" w:hint="eastAsia"/>
          <w:sz w:val="24"/>
        </w:rPr>
        <w:t>的</w:t>
      </w:r>
      <w:r w:rsidR="00DB2295">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的标志，就像 11:1-2 的圣殿、祭坛、外院和圣城。我认为未必非要在字面和象征之间做选择。根据 ‘兽’ 指最终出现的敌基督（参见13:1），见证人可能是</w:t>
      </w:r>
      <w:r w:rsidR="00DB2295">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。如果 11:7 和 13:1 的兽是个人，而不仅仅是邪恶帝国的象征，那么见证人也可能是末世出现的个体</w:t>
      </w:r>
      <w:r w:rsidR="00DB48A9">
        <w:rPr>
          <w:rFonts w:ascii="Microsoft YaHei UI" w:eastAsia="Microsoft YaHei UI" w:hAnsi="Microsoft YaHei UI" w:hint="eastAsia"/>
          <w:sz w:val="24"/>
        </w:rPr>
        <w:t>。“-</w:t>
      </w:r>
      <w:r w:rsidRPr="008A7741">
        <w:rPr>
          <w:rFonts w:ascii="Microsoft YaHei UI" w:eastAsia="Microsoft YaHei UI" w:hAnsi="Microsoft YaHei UI" w:hint="eastAsia"/>
          <w:sz w:val="24"/>
        </w:rPr>
        <w:t>--格兰特·奥斯本</w:t>
      </w:r>
    </w:p>
    <w:p w14:paraId="025E78F3" w14:textId="4C9C634F"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之所以是二个见证人，是因为申命记规定要有二人作</w:t>
      </w:r>
      <w:r w:rsidR="00650253">
        <w:rPr>
          <w:rFonts w:ascii="Microsoft YaHei UI" w:eastAsia="Microsoft YaHei UI" w:hAnsi="Microsoft YaHei UI" w:hint="eastAsia"/>
          <w:sz w:val="24"/>
        </w:rPr>
        <w:t>见</w:t>
      </w:r>
      <w:r w:rsidRPr="008A7741">
        <w:rPr>
          <w:rFonts w:ascii="Microsoft YaHei UI" w:eastAsia="Microsoft YaHei UI" w:hAnsi="Microsoft YaHei UI" w:hint="eastAsia"/>
          <w:sz w:val="24"/>
        </w:rPr>
        <w:t>证（申 17:6; 19:15；民 35:30）</w:t>
      </w:r>
    </w:p>
    <w:p w14:paraId="3B884D3F" w14:textId="17974413" w:rsidR="008A7741" w:rsidRPr="00DB48A9" w:rsidRDefault="00DB48A9" w:rsidP="008A7741">
      <w:pPr>
        <w:rPr>
          <w:rFonts w:ascii="Microsoft YaHei UI" w:eastAsia="Microsoft YaHei UI" w:hAnsi="Microsoft YaHei UI"/>
          <w:sz w:val="24"/>
        </w:rPr>
      </w:pPr>
      <w:r>
        <w:rPr>
          <w:rFonts w:ascii="Microsoft YaHei UI" w:eastAsia="Microsoft YaHei UI" w:hAnsi="Microsoft YaHei UI" w:hint="eastAsia"/>
          <w:sz w:val="24"/>
        </w:rPr>
        <w:t>“</w:t>
      </w:r>
      <w:r w:rsidRPr="008A7741">
        <w:rPr>
          <w:rFonts w:ascii="Microsoft YaHei UI" w:eastAsia="Microsoft YaHei UI" w:hAnsi="Microsoft YaHei UI" w:hint="eastAsia"/>
          <w:sz w:val="24"/>
        </w:rPr>
        <w:t>同时，这一插曲的语境（10:1-11:13）也使得他们可能象征受苦并得胜的</w:t>
      </w:r>
      <w:r w:rsidR="005D420E">
        <w:rPr>
          <w:rFonts w:ascii="Microsoft YaHei UI" w:eastAsia="Microsoft YaHei UI" w:hAnsi="Microsoft YaHei UI" w:hint="eastAsia"/>
          <w:sz w:val="24"/>
        </w:rPr>
        <w:t>做</w:t>
      </w:r>
      <w:r w:rsidRPr="008A7741">
        <w:rPr>
          <w:rFonts w:ascii="Microsoft YaHei UI" w:eastAsia="Microsoft YaHei UI" w:hAnsi="Microsoft YaHei UI" w:hint="eastAsia"/>
          <w:sz w:val="24"/>
        </w:rPr>
        <w:t>见证</w:t>
      </w:r>
      <w:r w:rsidR="005D420E">
        <w:rPr>
          <w:rFonts w:ascii="Microsoft YaHei UI" w:eastAsia="Microsoft YaHei UI" w:hAnsi="Microsoft YaHei UI" w:hint="eastAsia"/>
          <w:sz w:val="24"/>
        </w:rPr>
        <w:t>的</w:t>
      </w:r>
      <w:r w:rsidR="00DB2295">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（参 10:8-10; 11:1-2）。…Ladd 建议</w:t>
      </w:r>
      <w:r>
        <w:rPr>
          <w:rFonts w:ascii="Microsoft YaHei UI" w:eastAsia="Microsoft YaHei UI" w:hAnsi="Microsoft YaHei UI" w:hint="eastAsia"/>
          <w:sz w:val="24"/>
        </w:rPr>
        <w:t xml:space="preserve"> ‘</w:t>
      </w:r>
      <w:r w:rsidRPr="008A7741">
        <w:rPr>
          <w:rFonts w:ascii="Microsoft YaHei UI" w:eastAsia="Microsoft YaHei UI" w:hAnsi="Microsoft YaHei UI" w:hint="eastAsia"/>
          <w:sz w:val="24"/>
        </w:rPr>
        <w:t>象征与特定相结合…两位先知或许象征</w:t>
      </w:r>
      <w:r w:rsidR="00DB2295">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的见证，而教会的见证将在末世两位先知的出现中达到顶点</w:t>
      </w:r>
      <w:r>
        <w:rPr>
          <w:rFonts w:ascii="Microsoft YaHei UI" w:eastAsia="Microsoft YaHei UI" w:hAnsi="Microsoft YaHei UI" w:hint="eastAsia"/>
          <w:sz w:val="24"/>
        </w:rPr>
        <w:t>。</w:t>
      </w:r>
      <w:r w:rsidRPr="008A7741">
        <w:rPr>
          <w:rFonts w:ascii="Microsoft YaHei UI" w:eastAsia="Microsoft YaHei UI" w:hAnsi="Microsoft YaHei UI" w:hint="eastAsia"/>
          <w:sz w:val="24"/>
        </w:rPr>
        <w:t>”</w:t>
      </w:r>
      <w:r>
        <w:rPr>
          <w:rFonts w:ascii="Microsoft YaHei UI" w:eastAsia="Microsoft YaHei UI" w:hAnsi="Microsoft YaHei UI" w:hint="eastAsia"/>
          <w:sz w:val="24"/>
        </w:rPr>
        <w:t>-</w:t>
      </w:r>
      <w:r w:rsidRPr="008A7741">
        <w:rPr>
          <w:rFonts w:ascii="Microsoft YaHei UI" w:eastAsia="Microsoft YaHei UI" w:hAnsi="Microsoft YaHei UI" w:hint="eastAsia"/>
          <w:sz w:val="24"/>
        </w:rPr>
        <w:t>--格兰特·奥斯本</w:t>
      </w:r>
    </w:p>
    <w:p w14:paraId="77082B85" w14:textId="04099938"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他们要身披麻衣：麻衣是古代哀悼</w:t>
      </w:r>
      <w:r w:rsidR="00DB48A9">
        <w:rPr>
          <w:rFonts w:ascii="Microsoft YaHei UI" w:eastAsia="Microsoft YaHei UI" w:hAnsi="Microsoft YaHei UI" w:hint="eastAsia"/>
          <w:sz w:val="24"/>
        </w:rPr>
        <w:t>的</w:t>
      </w:r>
      <w:r w:rsidRPr="008A7741">
        <w:rPr>
          <w:rFonts w:ascii="Microsoft YaHei UI" w:eastAsia="Microsoft YaHei UI" w:hAnsi="Microsoft YaHei UI" w:hint="eastAsia"/>
          <w:sz w:val="24"/>
        </w:rPr>
        <w:t>服装，</w:t>
      </w:r>
      <w:r w:rsidR="00DB48A9">
        <w:rPr>
          <w:rFonts w:ascii="Microsoft YaHei UI" w:eastAsia="Microsoft YaHei UI" w:hAnsi="Microsoft YaHei UI" w:hint="eastAsia"/>
          <w:sz w:val="24"/>
        </w:rPr>
        <w:t>这两个见证人</w:t>
      </w:r>
      <w:r w:rsidRPr="008A7741">
        <w:rPr>
          <w:rFonts w:ascii="Microsoft YaHei UI" w:eastAsia="Microsoft YaHei UI" w:hAnsi="Microsoft YaHei UI" w:hint="eastAsia"/>
          <w:sz w:val="24"/>
        </w:rPr>
        <w:t>哀叹世人的罪恶，并呼吁他们</w:t>
      </w:r>
      <w:r w:rsidR="00DB2295">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（创37:34；撒下3:31；拿3:5,6,8）</w:t>
      </w:r>
    </w:p>
    <w:p w14:paraId="0F7A9205" w14:textId="698F5AF1"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预言：预言即将来到</w:t>
      </w:r>
      <w:r w:rsidR="00DB48A9">
        <w:rPr>
          <w:rFonts w:ascii="Microsoft YaHei UI" w:eastAsia="Microsoft YaHei UI" w:hAnsi="Microsoft YaHei UI" w:hint="eastAsia"/>
          <w:sz w:val="24"/>
        </w:rPr>
        <w:t>的</w:t>
      </w:r>
      <w:r w:rsidRPr="00DB2295">
        <w:rPr>
          <w:rFonts w:ascii="Microsoft YaHei UI" w:eastAsia="Microsoft YaHei UI" w:hAnsi="Microsoft YaHei UI" w:hint="eastAsia"/>
          <w:sz w:val="24"/>
        </w:rPr>
        <w:t>灾祸</w:t>
      </w:r>
      <w:r w:rsidRPr="008A7741">
        <w:rPr>
          <w:rFonts w:ascii="Microsoft YaHei UI" w:eastAsia="Microsoft YaHei UI" w:hAnsi="Microsoft YaHei UI" w:hint="eastAsia"/>
          <w:sz w:val="24"/>
        </w:rPr>
        <w:t>并呼吁他们</w:t>
      </w:r>
      <w:r w:rsidR="00DB2295">
        <w:rPr>
          <w:rFonts w:ascii="Microsoft YaHei UI" w:eastAsia="Microsoft YaHei UI" w:hAnsi="Microsoft YaHei UI" w:hint="eastAsia"/>
          <w:sz w:val="24"/>
          <w:u w:val="thick"/>
        </w:rPr>
        <w:t xml:space="preserve">     </w:t>
      </w:r>
    </w:p>
    <w:p w14:paraId="7F478C9B"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一千二百六十天：与11:2中外邦人践踏圣城 “四十二个月“的时间一样长</w:t>
      </w:r>
    </w:p>
    <w:p w14:paraId="0E7125B3"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 xml:space="preserve">4 他们就是那两棵橄榄树，两个灯台，立在世界之主面前的。 </w:t>
      </w:r>
    </w:p>
    <w:p w14:paraId="25C00AD6"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那两棵橄榄树中的定冠词指向撒迦利亚4:1–14</w:t>
      </w:r>
    </w:p>
    <w:p w14:paraId="536C802B" w14:textId="7FD455B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橄榄树为灯台提供</w:t>
      </w:r>
      <w:r w:rsidR="00DB48A9">
        <w:rPr>
          <w:rFonts w:ascii="Microsoft YaHei UI" w:eastAsia="Microsoft YaHei UI" w:hAnsi="Microsoft YaHei UI" w:hint="eastAsia"/>
          <w:sz w:val="24"/>
        </w:rPr>
        <w:t>橄榄</w:t>
      </w:r>
      <w:r w:rsidRPr="008A7741">
        <w:rPr>
          <w:rFonts w:ascii="Microsoft YaHei UI" w:eastAsia="Microsoft YaHei UI" w:hAnsi="Microsoft YaHei UI" w:hint="eastAsia"/>
          <w:sz w:val="24"/>
        </w:rPr>
        <w:t>油，</w:t>
      </w:r>
      <w:r w:rsidR="00DB48A9">
        <w:rPr>
          <w:rFonts w:ascii="Microsoft YaHei UI" w:eastAsia="Microsoft YaHei UI" w:hAnsi="Microsoft YaHei UI" w:hint="eastAsia"/>
          <w:sz w:val="24"/>
        </w:rPr>
        <w:t>象征</w:t>
      </w:r>
      <w:r w:rsidRPr="008A7741">
        <w:rPr>
          <w:rFonts w:ascii="Microsoft YaHei UI" w:eastAsia="Microsoft YaHei UI" w:hAnsi="Microsoft YaHei UI" w:hint="eastAsia"/>
          <w:sz w:val="24"/>
        </w:rPr>
        <w:t>两位见证人依靠</w:t>
      </w:r>
      <w:r w:rsidR="00374567">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所赐的能力作见证</w:t>
      </w:r>
    </w:p>
    <w:p w14:paraId="047DD5F4" w14:textId="6D53EB13"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两个灯台：象征</w:t>
      </w:r>
      <w:r w:rsidR="00374567">
        <w:rPr>
          <w:rFonts w:ascii="Microsoft YaHei UI" w:eastAsia="Microsoft YaHei UI" w:hAnsi="Microsoft YaHei UI" w:hint="eastAsia"/>
          <w:sz w:val="24"/>
          <w:u w:val="thick"/>
        </w:rPr>
        <w:t xml:space="preserve">     </w:t>
      </w:r>
    </w:p>
    <w:p w14:paraId="3F5C9026"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立在世界之主面前的：that stand before the Lord of the earth（ESV）</w:t>
      </w:r>
    </w:p>
    <w:p w14:paraId="5D12DC64" w14:textId="4D71A68B"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“他们在一个看不见的</w:t>
      </w:r>
      <w:r w:rsidR="00374567">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中作见证，‘站在地上的主面前’。这位主是全地无所不知的审判者，</w:t>
      </w:r>
      <w:r w:rsidRPr="008A7741">
        <w:rPr>
          <w:rFonts w:ascii="Microsoft YaHei UI" w:eastAsia="Microsoft YaHei UI" w:hAnsi="Microsoft YaHei UI" w:hint="eastAsia"/>
          <w:sz w:val="24"/>
        </w:rPr>
        <w:lastRenderedPageBreak/>
        <w:t>因为 ‘他的眼目遍察全地’（参亚4:10, 14；启5:7）。他们与主的这种亲近关系也强调了见证人直接从神而来的启示与</w:t>
      </w:r>
      <w:r w:rsidR="00374567">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。虽然他们生活在充满危险的世界中，但从未远离主至高无上的同在。” --- G. K. 比尔</w:t>
      </w:r>
    </w:p>
    <w:p w14:paraId="379DD952"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 xml:space="preserve">5 若有人想要害他们，就有火从他们口中出来，烧灭仇敌；凡想要害他们的，都必这样被杀。 </w:t>
      </w:r>
    </w:p>
    <w:p w14:paraId="3DA6F555" w14:textId="44D018B6"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“这可能与 1:16 中从耶稣口出</w:t>
      </w:r>
      <w:r w:rsidR="0098099F">
        <w:rPr>
          <w:rFonts w:ascii="Microsoft YaHei UI" w:eastAsia="Microsoft YaHei UI" w:hAnsi="Microsoft YaHei UI" w:hint="eastAsia"/>
          <w:sz w:val="24"/>
        </w:rPr>
        <w:t>来</w:t>
      </w:r>
      <w:r w:rsidRPr="008A7741">
        <w:rPr>
          <w:rFonts w:ascii="Microsoft YaHei UI" w:eastAsia="Microsoft YaHei UI" w:hAnsi="Microsoft YaHei UI" w:hint="eastAsia"/>
          <w:sz w:val="24"/>
        </w:rPr>
        <w:t>的</w:t>
      </w:r>
      <w:r w:rsidR="0098099F">
        <w:rPr>
          <w:rFonts w:ascii="Microsoft YaHei UI" w:eastAsia="Microsoft YaHei UI" w:hAnsi="Microsoft YaHei UI" w:hint="eastAsia"/>
          <w:sz w:val="24"/>
        </w:rPr>
        <w:t xml:space="preserve"> ‘</w:t>
      </w:r>
      <w:r w:rsidR="0098099F" w:rsidRPr="0098099F">
        <w:rPr>
          <w:rFonts w:ascii="Microsoft YaHei UI" w:eastAsia="Microsoft YaHei UI" w:hAnsi="Microsoft YaHei UI" w:hint="eastAsia"/>
          <w:sz w:val="24"/>
        </w:rPr>
        <w:t>一把两刃的利剑</w:t>
      </w:r>
      <w:r w:rsidR="0098099F">
        <w:rPr>
          <w:rFonts w:ascii="Microsoft YaHei UI" w:eastAsia="Microsoft YaHei UI" w:hAnsi="Microsoft YaHei UI" w:hint="eastAsia"/>
          <w:sz w:val="24"/>
        </w:rPr>
        <w:t xml:space="preserve">’ </w:t>
      </w:r>
      <w:r w:rsidRPr="008A7741">
        <w:rPr>
          <w:rFonts w:ascii="Microsoft YaHei UI" w:eastAsia="Microsoft YaHei UI" w:hAnsi="Microsoft YaHei UI" w:hint="eastAsia"/>
          <w:sz w:val="24"/>
        </w:rPr>
        <w:t>平行，象征耶稣宣告审判。这里</w:t>
      </w:r>
      <w:r w:rsidR="0098099F">
        <w:rPr>
          <w:rFonts w:ascii="Microsoft YaHei UI" w:eastAsia="Microsoft YaHei UI" w:hAnsi="Microsoft YaHei UI" w:hint="eastAsia"/>
          <w:sz w:val="24"/>
        </w:rPr>
        <w:t xml:space="preserve"> ‘</w:t>
      </w:r>
      <w:r w:rsidRPr="008A7741">
        <w:rPr>
          <w:rFonts w:ascii="Microsoft YaHei UI" w:eastAsia="Microsoft YaHei UI" w:hAnsi="Microsoft YaHei UI" w:hint="eastAsia"/>
          <w:sz w:val="24"/>
        </w:rPr>
        <w:t>口中</w:t>
      </w:r>
      <w:r w:rsidR="0098099F">
        <w:rPr>
          <w:rFonts w:ascii="Microsoft YaHei UI" w:eastAsia="Microsoft YaHei UI" w:hAnsi="Microsoft YaHei UI" w:hint="eastAsia"/>
          <w:sz w:val="24"/>
        </w:rPr>
        <w:t>的</w:t>
      </w:r>
      <w:r w:rsidRPr="008A7741">
        <w:rPr>
          <w:rFonts w:ascii="Microsoft YaHei UI" w:eastAsia="Microsoft YaHei UI" w:hAnsi="Microsoft YaHei UI" w:hint="eastAsia"/>
          <w:sz w:val="24"/>
        </w:rPr>
        <w:t>火</w:t>
      </w:r>
      <w:r w:rsidR="0098099F">
        <w:rPr>
          <w:rFonts w:ascii="Microsoft YaHei UI" w:eastAsia="Microsoft YaHei UI" w:hAnsi="Microsoft YaHei UI" w:hint="eastAsia"/>
          <w:sz w:val="24"/>
        </w:rPr>
        <w:t xml:space="preserve">‘ </w:t>
      </w:r>
      <w:r w:rsidRPr="008A7741">
        <w:rPr>
          <w:rFonts w:ascii="Microsoft YaHei UI" w:eastAsia="Microsoft YaHei UI" w:hAnsi="Microsoft YaHei UI" w:hint="eastAsia"/>
          <w:sz w:val="24"/>
        </w:rPr>
        <w:t>最可能指他们对地上居民</w:t>
      </w:r>
      <w:r w:rsidR="0098099F">
        <w:rPr>
          <w:rFonts w:ascii="Microsoft YaHei UI" w:eastAsia="Microsoft YaHei UI" w:hAnsi="Microsoft YaHei UI" w:hint="eastAsia"/>
          <w:sz w:val="24"/>
        </w:rPr>
        <w:t>宣告</w:t>
      </w:r>
      <w:r w:rsidRPr="008A7741">
        <w:rPr>
          <w:rFonts w:ascii="Microsoft YaHei UI" w:eastAsia="Microsoft YaHei UI" w:hAnsi="Microsoft YaHei UI" w:hint="eastAsia"/>
          <w:sz w:val="24"/>
        </w:rPr>
        <w:t>的</w:t>
      </w:r>
      <w:r w:rsidR="00374567">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。“---格兰特·奥斯本</w:t>
      </w:r>
    </w:p>
    <w:p w14:paraId="34816D19" w14:textId="5B6ED23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“约翰在此宣告了</w:t>
      </w:r>
      <w:r w:rsidR="00374567">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法则，也就是</w:t>
      </w:r>
      <w:r w:rsidR="0098099F">
        <w:rPr>
          <w:rFonts w:ascii="Microsoft YaHei UI" w:eastAsia="Microsoft YaHei UI" w:hAnsi="Microsoft YaHei UI" w:hint="eastAsia"/>
          <w:sz w:val="24"/>
        </w:rPr>
        <w:t xml:space="preserve"> ‘</w:t>
      </w:r>
      <w:r w:rsidRPr="008A7741">
        <w:rPr>
          <w:rFonts w:ascii="Microsoft YaHei UI" w:eastAsia="Microsoft YaHei UI" w:hAnsi="Microsoft YaHei UI" w:hint="eastAsia"/>
          <w:sz w:val="24"/>
        </w:rPr>
        <w:t>以其人之道还治其人之身</w:t>
      </w:r>
      <w:r w:rsidR="0098099F">
        <w:rPr>
          <w:rFonts w:ascii="Microsoft YaHei UI" w:eastAsia="Microsoft YaHei UI" w:hAnsi="Microsoft YaHei UI" w:hint="eastAsia"/>
          <w:sz w:val="24"/>
        </w:rPr>
        <w:t xml:space="preserve">’ </w:t>
      </w:r>
      <w:r w:rsidRPr="008A7741">
        <w:rPr>
          <w:rFonts w:ascii="Microsoft YaHei UI" w:eastAsia="Microsoft YaHei UI" w:hAnsi="Microsoft YaHei UI" w:hint="eastAsia"/>
          <w:sz w:val="24"/>
        </w:rPr>
        <w:t>的原则——那些想要伤害信徒的人，自己也将受到报应。凡加害信徒的人都</w:t>
      </w:r>
      <w:r w:rsidR="0098099F">
        <w:rPr>
          <w:rFonts w:ascii="Microsoft YaHei UI" w:eastAsia="Microsoft YaHei UI" w:hAnsi="Microsoft YaHei UI" w:hint="eastAsia"/>
          <w:sz w:val="24"/>
        </w:rPr>
        <w:t xml:space="preserve"> ‘</w:t>
      </w:r>
      <w:r w:rsidRPr="008A7741">
        <w:rPr>
          <w:rFonts w:ascii="Microsoft YaHei UI" w:eastAsia="Microsoft YaHei UI" w:hAnsi="Microsoft YaHei UI" w:hint="eastAsia"/>
          <w:sz w:val="24"/>
        </w:rPr>
        <w:t>必须</w:t>
      </w:r>
      <w:r w:rsidR="0098099F">
        <w:rPr>
          <w:rFonts w:ascii="Microsoft YaHei UI" w:eastAsia="Microsoft YaHei UI" w:hAnsi="Microsoft YaHei UI" w:hint="eastAsia"/>
          <w:sz w:val="24"/>
        </w:rPr>
        <w:t>’</w:t>
      </w:r>
      <w:r w:rsidRPr="008A7741">
        <w:rPr>
          <w:rFonts w:ascii="Microsoft YaHei UI" w:eastAsia="Microsoft YaHei UI" w:hAnsi="Microsoft YaHei UI" w:hint="eastAsia"/>
          <w:sz w:val="24"/>
        </w:rPr>
        <w:t>（δε</w:t>
      </w:r>
      <w:r w:rsidRPr="008A7741">
        <w:rPr>
          <w:rFonts w:ascii="Arial" w:eastAsia="Microsoft YaHei UI" w:hAnsi="Arial" w:cs="Arial"/>
          <w:sz w:val="24"/>
        </w:rPr>
        <w:t>ῖ</w:t>
      </w:r>
      <w:r w:rsidRPr="008A7741">
        <w:rPr>
          <w:rFonts w:ascii="Microsoft YaHei UI" w:eastAsia="Microsoft YaHei UI" w:hAnsi="Microsoft YaHei UI"/>
          <w:sz w:val="24"/>
        </w:rPr>
        <w:t xml:space="preserve">, </w:t>
      </w:r>
      <w:proofErr w:type="spellStart"/>
      <w:r w:rsidRPr="008A7741">
        <w:rPr>
          <w:rFonts w:ascii="Microsoft YaHei UI" w:eastAsia="Microsoft YaHei UI" w:hAnsi="Microsoft YaHei UI"/>
          <w:sz w:val="24"/>
        </w:rPr>
        <w:t>dei</w:t>
      </w:r>
      <w:proofErr w:type="spellEnd"/>
      <w:r w:rsidRPr="008A7741">
        <w:rPr>
          <w:rFonts w:ascii="Microsoft YaHei UI" w:eastAsia="Microsoft YaHei UI" w:hAnsi="Microsoft YaHei UI" w:hint="eastAsia"/>
          <w:sz w:val="24"/>
        </w:rPr>
        <w:t>）被杀；这里的</w:t>
      </w:r>
      <w:r w:rsidRPr="008A7741">
        <w:rPr>
          <w:rFonts w:ascii="Microsoft YaHei UI" w:eastAsia="Microsoft YaHei UI" w:hAnsi="Microsoft YaHei UI"/>
          <w:sz w:val="24"/>
        </w:rPr>
        <w:t xml:space="preserve"> ‘</w:t>
      </w:r>
      <w:proofErr w:type="spellStart"/>
      <w:r w:rsidRPr="008A7741">
        <w:rPr>
          <w:rFonts w:ascii="Microsoft YaHei UI" w:eastAsia="Microsoft YaHei UI" w:hAnsi="Microsoft YaHei UI"/>
          <w:sz w:val="24"/>
        </w:rPr>
        <w:t>δε</w:t>
      </w:r>
      <w:r w:rsidRPr="008A7741">
        <w:rPr>
          <w:rFonts w:ascii="Arial" w:eastAsia="Microsoft YaHei UI" w:hAnsi="Arial" w:cs="Arial"/>
          <w:sz w:val="24"/>
        </w:rPr>
        <w:t>ῖ</w:t>
      </w:r>
      <w:proofErr w:type="spellEnd"/>
      <w:r w:rsidRPr="008A7741">
        <w:rPr>
          <w:rFonts w:ascii="Microsoft YaHei UI" w:eastAsia="Microsoft YaHei UI" w:hAnsi="Microsoft YaHei UI"/>
          <w:sz w:val="24"/>
        </w:rPr>
        <w:t xml:space="preserve">’ </w:t>
      </w:r>
      <w:r w:rsidRPr="008A7741">
        <w:rPr>
          <w:rFonts w:ascii="Microsoft YaHei UI" w:eastAsia="Microsoft YaHei UI" w:hAnsi="Microsoft YaHei UI" w:hint="eastAsia"/>
          <w:sz w:val="24"/>
        </w:rPr>
        <w:t>指的是神的必然性，即神所预定、所决定的事。这种死亡并非首要指肉体的死亡，而是</w:t>
      </w:r>
      <w:r w:rsidR="00374567">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的死亡</w:t>
      </w:r>
      <w:r w:rsidRPr="008A7741">
        <w:rPr>
          <w:rFonts w:ascii="Microsoft YaHei UI" w:eastAsia="Microsoft YaHei UI" w:hAnsi="Microsoft YaHei UI"/>
          <w:sz w:val="24"/>
        </w:rPr>
        <w:t>--</w:t>
      </w:r>
      <w:r w:rsidRPr="008A7741">
        <w:rPr>
          <w:rFonts w:ascii="Microsoft YaHei UI" w:eastAsia="Microsoft YaHei UI" w:hAnsi="Microsoft YaHei UI" w:hint="eastAsia"/>
          <w:sz w:val="24"/>
        </w:rPr>
        <w:t>最终的审判。“</w:t>
      </w:r>
      <w:r w:rsidR="00004CAA">
        <w:rPr>
          <w:rFonts w:ascii="Microsoft YaHei UI" w:eastAsia="Microsoft YaHei UI" w:hAnsi="Microsoft YaHei UI" w:hint="eastAsia"/>
          <w:sz w:val="24"/>
        </w:rPr>
        <w:t xml:space="preserve">             </w:t>
      </w:r>
      <w:r w:rsidRPr="008A7741">
        <w:rPr>
          <w:rFonts w:ascii="Microsoft YaHei UI" w:eastAsia="Microsoft YaHei UI" w:hAnsi="Microsoft YaHei UI" w:hint="eastAsia"/>
          <w:sz w:val="24"/>
        </w:rPr>
        <w:t>---托马斯·施赖纳</w:t>
      </w:r>
    </w:p>
    <w:p w14:paraId="644315D2"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 xml:space="preserve">6 这二人有权柄，在他们传道的日子叫天闭塞不下雨；又有权柄叫水变为血，并且能随时随意用各样的灾殃攻击世界。 </w:t>
      </w:r>
    </w:p>
    <w:p w14:paraId="7CA90CE6" w14:textId="081A3CA6"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这二人像以利亚一样叫天闭塞不下雨（王上17:1），像摩西一样叫水变为血（出7:20-21）</w:t>
      </w:r>
    </w:p>
    <w:p w14:paraId="7C60DE2B"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 xml:space="preserve">7 他们作完见证的时候，那从无底坑里上来的兽必与他们交战，并且得胜，把他们杀了。 </w:t>
      </w:r>
    </w:p>
    <w:p w14:paraId="2B38192C"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他们作完见证的时候：他们完成传福音的使命的时候</w:t>
      </w:r>
    </w:p>
    <w:p w14:paraId="222A8913"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那从无底坑里上来的兽就是启13:1-8从海中上来的兽，因为无底坑与海在启示录中关系密切</w:t>
      </w:r>
    </w:p>
    <w:p w14:paraId="316F9843"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 xml:space="preserve">8 他们的尸首就倒在大城里的街上，这城按着灵意叫所多玛，又叫埃及，就是他们的主钉十字架之处。 </w:t>
      </w:r>
    </w:p>
    <w:p w14:paraId="21311BCE" w14:textId="75B96FA8"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lastRenderedPageBreak/>
        <w:t>大城：</w:t>
      </w:r>
      <w:r w:rsidR="00374567">
        <w:rPr>
          <w:rFonts w:ascii="Microsoft YaHei UI" w:eastAsia="Microsoft YaHei UI" w:hAnsi="Microsoft YaHei UI" w:hint="eastAsia"/>
          <w:sz w:val="24"/>
          <w:u w:val="thick"/>
        </w:rPr>
        <w:t xml:space="preserve">        </w:t>
      </w:r>
    </w:p>
    <w:p w14:paraId="74048307" w14:textId="2B424C73" w:rsidR="008A7741" w:rsidRPr="008A7741" w:rsidRDefault="008A7741" w:rsidP="00374567">
      <w:pPr>
        <w:ind w:left="120" w:hangingChars="50" w:hanging="120"/>
        <w:rPr>
          <w:rFonts w:ascii="Microsoft YaHei UI" w:eastAsia="Microsoft YaHei UI" w:hAnsi="Microsoft YaHei UI"/>
          <w:sz w:val="24"/>
        </w:rPr>
      </w:pPr>
      <w:r w:rsidRPr="008A7741">
        <w:rPr>
          <w:rFonts w:ascii="Microsoft YaHei UI" w:eastAsia="Microsoft YaHei UI" w:hAnsi="Microsoft YaHei UI" w:hint="eastAsia"/>
          <w:sz w:val="24"/>
        </w:rPr>
        <w:t>“耶路撒冷处于兽/敌基督的权下，他将见证人的尸体暴露在前圣城中以示侮辱。耶路撒冷与</w:t>
      </w:r>
      <w:r w:rsidR="00374567">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可能在象征上合并为一座 ‘大城’，即由敌基督领导的新 ‘不圣洁</w:t>
      </w:r>
      <w:r w:rsidR="00374567">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帝国’ 的首都……在次要意义上，它也象征所有反对神的城市。”---格兰特·奥斯本</w:t>
      </w:r>
    </w:p>
    <w:p w14:paraId="6C239189" w14:textId="230512A6"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这城按着灵意叫所多玛，又叫埃及：所多玛象征道德败坏，埃及象征</w:t>
      </w:r>
      <w:r w:rsidR="00374567">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 xml:space="preserve">和压迫（赛1:9-10；太10:15） </w:t>
      </w:r>
    </w:p>
    <w:p w14:paraId="2B93277C"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 xml:space="preserve">9 从各民、各族、各方、各国中，有人观看他们的尸首三天半，又不许把尸首放在坟墓里。 </w:t>
      </w:r>
    </w:p>
    <w:p w14:paraId="475E9D7B"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在古代世界中，不得安葬被视为极度羞辱的事（王上 21:24；耶 8:1–2；14:16）</w:t>
      </w:r>
    </w:p>
    <w:p w14:paraId="13CC64EF" w14:textId="30173C29"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 ‘三天半’ 对应 11:2 的 ‘42 个月’（即三年半），再次表明这是神掌控下的</w:t>
      </w:r>
      <w:r w:rsidR="00374567">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时期。这是神允许撒旦与兽进行末日挑衅行为的缩影。注意，他们庆祝的时间与那两位见证人三年半的先知性事奉时期相比是何等</w:t>
      </w:r>
      <w:r w:rsidR="00374567">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。”---格兰特·奥斯本</w:t>
      </w:r>
    </w:p>
    <w:p w14:paraId="2348D1DC" w14:textId="77777777" w:rsid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10 住在地上的人就为他们欢喜快乐，互相馈送礼物，因这两位先知曾叫住在地上的人受痛苦。 because these two prophets tormented those who dwell on the earth（NASB）</w:t>
      </w:r>
    </w:p>
    <w:p w14:paraId="001233E7" w14:textId="673DFEC3" w:rsidR="002D4714" w:rsidRPr="008A7741" w:rsidRDefault="002D4714" w:rsidP="008A7741">
      <w:pPr>
        <w:rPr>
          <w:rFonts w:ascii="Microsoft YaHei UI" w:eastAsia="Microsoft YaHei UI" w:hAnsi="Microsoft YaHei UI"/>
          <w:sz w:val="24"/>
        </w:rPr>
      </w:pPr>
      <w:r w:rsidRPr="002D4714">
        <w:rPr>
          <w:rFonts w:ascii="Microsoft YaHei UI" w:eastAsia="Microsoft YaHei UI" w:hAnsi="Microsoft YaHei UI" w:hint="eastAsia"/>
          <w:sz w:val="24"/>
        </w:rPr>
        <w:t>因为这两位先知折磨了那些住在地上的人</w:t>
      </w:r>
    </w:p>
    <w:p w14:paraId="3BA79EC4" w14:textId="2AB05125"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“第十节是《启示录》中唯一一次在大灾难期间记载有人</w:t>
      </w:r>
      <w:r w:rsidR="00374567">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。而且，不仅如此，地上的不信之人还会</w:t>
      </w:r>
      <w:r w:rsidR="002D4714">
        <w:rPr>
          <w:rFonts w:ascii="Microsoft YaHei UI" w:eastAsia="Microsoft YaHei UI" w:hAnsi="Microsoft YaHei UI" w:hint="eastAsia"/>
          <w:sz w:val="24"/>
        </w:rPr>
        <w:t xml:space="preserve"> ‘互</w:t>
      </w:r>
      <w:r w:rsidRPr="008A7741">
        <w:rPr>
          <w:rFonts w:ascii="Microsoft YaHei UI" w:eastAsia="Microsoft YaHei UI" w:hAnsi="Microsoft YaHei UI" w:hint="eastAsia"/>
          <w:sz w:val="24"/>
        </w:rPr>
        <w:t>送礼物。</w:t>
      </w:r>
      <w:r w:rsidR="002D4714">
        <w:rPr>
          <w:rFonts w:ascii="Microsoft YaHei UI" w:eastAsia="Microsoft YaHei UI" w:hAnsi="Microsoft YaHei UI" w:hint="eastAsia"/>
          <w:sz w:val="24"/>
        </w:rPr>
        <w:t>‘</w:t>
      </w:r>
      <w:r w:rsidRPr="008A7741">
        <w:rPr>
          <w:rFonts w:ascii="Microsoft YaHei UI" w:eastAsia="Microsoft YaHei UI" w:hAnsi="Microsoft YaHei UI" w:hint="eastAsia"/>
          <w:sz w:val="24"/>
        </w:rPr>
        <w:t>…这些见证人将如何折磨地上的居民呢？他们所做的只是宣讲神的话语。但对于悖逆、不悔改的心，神的话语就是</w:t>
      </w:r>
      <w:r w:rsidR="00374567">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。这也是为什么不信的人今天想尽一切办法去封锁、阻止神真理的宣讲。“---罗伯特·杰弗瑞斯</w:t>
      </w:r>
    </w:p>
    <w:p w14:paraId="2882A7BC"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lastRenderedPageBreak/>
        <w:t xml:space="preserve">11 过了这三天半，有生气从神那里进入他们里面，他们就站起来；看见他们的人甚是害怕。 </w:t>
      </w:r>
    </w:p>
    <w:p w14:paraId="3769ABAB" w14:textId="50F263DE"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重复 “三天半” ，强调其</w:t>
      </w:r>
      <w:r w:rsidR="00374567">
        <w:rPr>
          <w:rFonts w:ascii="Microsoft YaHei UI" w:eastAsia="Microsoft YaHei UI" w:hAnsi="Microsoft YaHei UI" w:hint="eastAsia"/>
          <w:sz w:val="24"/>
          <w:u w:val="thick"/>
        </w:rPr>
        <w:t xml:space="preserve">     </w:t>
      </w:r>
    </w:p>
    <w:p w14:paraId="6BEB86D3" w14:textId="349C6619"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神使他们复活了。</w:t>
      </w:r>
      <w:r w:rsidR="00351270">
        <w:rPr>
          <w:rFonts w:ascii="Microsoft YaHei UI" w:eastAsia="Microsoft YaHei UI" w:hAnsi="Microsoft YaHei UI" w:hint="eastAsia"/>
          <w:sz w:val="24"/>
        </w:rPr>
        <w:t>那些</w:t>
      </w:r>
      <w:r w:rsidRPr="008A7741">
        <w:rPr>
          <w:rFonts w:ascii="Microsoft YaHei UI" w:eastAsia="Microsoft YaHei UI" w:hAnsi="Microsoft YaHei UI" w:hint="eastAsia"/>
          <w:sz w:val="24"/>
        </w:rPr>
        <w:t>欢喜快乐</w:t>
      </w:r>
      <w:r w:rsidR="00351270">
        <w:rPr>
          <w:rFonts w:ascii="Microsoft YaHei UI" w:eastAsia="Microsoft YaHei UI" w:hAnsi="Microsoft YaHei UI" w:hint="eastAsia"/>
          <w:sz w:val="24"/>
        </w:rPr>
        <w:t>的人立即</w:t>
      </w:r>
      <w:r w:rsidRPr="008A7741">
        <w:rPr>
          <w:rFonts w:ascii="Microsoft YaHei UI" w:eastAsia="Microsoft YaHei UI" w:hAnsi="Microsoft YaHei UI" w:hint="eastAsia"/>
          <w:sz w:val="24"/>
        </w:rPr>
        <w:t>变为甚是害怕</w:t>
      </w:r>
    </w:p>
    <w:p w14:paraId="45A04656"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 xml:space="preserve">12 两位先知听见有大声音从天上来，对他们说：“上到这里来！”他们就驾着云上了天，他们的仇敌也看见了。 </w:t>
      </w:r>
    </w:p>
    <w:p w14:paraId="30B72A7C" w14:textId="697C2659"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两位先知：and they 并且他们</w:t>
      </w:r>
    </w:p>
    <w:p w14:paraId="310FACAB" w14:textId="3A287615" w:rsidR="00B3298B"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“见证人的敌人看到他们从</w:t>
      </w:r>
      <w:r w:rsidR="00374567">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并被带到天上（参徒1:9-11；路24:51）；因此他们意识到见证人真正属于神，是祂的子民。…事件的末世性质由云的提及得到确认。出于时间顺序的考虑，一些人质疑此处是否指</w:t>
      </w:r>
      <w:r w:rsidR="00374567">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，因为地震随后发生，且其他人归荣耀给神（11:13），但不应按严格的时间顺序解读。约翰以宽广而生动的笔触描绘，呈现最终结果，而非事件的发生顺序。”</w:t>
      </w:r>
    </w:p>
    <w:p w14:paraId="7DE59755" w14:textId="270522F4" w:rsidR="008A7741" w:rsidRPr="008A7741" w:rsidRDefault="008A7741" w:rsidP="00B3298B">
      <w:pPr>
        <w:ind w:firstLineChars="2950" w:firstLine="7080"/>
        <w:rPr>
          <w:rFonts w:ascii="Microsoft YaHei UI" w:eastAsia="Microsoft YaHei UI" w:hAnsi="Microsoft YaHei UI"/>
          <w:sz w:val="24"/>
        </w:rPr>
      </w:pPr>
      <w:r w:rsidRPr="008A7741">
        <w:rPr>
          <w:rFonts w:ascii="Microsoft YaHei UI" w:eastAsia="Microsoft YaHei UI" w:hAnsi="Microsoft YaHei UI" w:hint="eastAsia"/>
          <w:sz w:val="24"/>
        </w:rPr>
        <w:t>---托马斯·施赖纳</w:t>
      </w:r>
    </w:p>
    <w:p w14:paraId="6BEB923C" w14:textId="70E349F5"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对于一些坚持《启示录》严格顺序时间线的学者来说，圣徒的</w:t>
      </w:r>
      <w:r w:rsidR="00B3298B">
        <w:rPr>
          <w:rFonts w:ascii="Microsoft YaHei UI" w:eastAsia="Microsoft YaHei UI" w:hAnsi="Microsoft YaHei UI" w:hint="eastAsia"/>
          <w:sz w:val="24"/>
        </w:rPr>
        <w:t xml:space="preserve"> ‘</w:t>
      </w:r>
      <w:r w:rsidRPr="00286565">
        <w:rPr>
          <w:rFonts w:ascii="Microsoft YaHei UI" w:eastAsia="Microsoft YaHei UI" w:hAnsi="Microsoft YaHei UI" w:hint="eastAsia"/>
          <w:sz w:val="24"/>
        </w:rPr>
        <w:t>被提</w:t>
      </w:r>
      <w:r w:rsidR="00B3298B">
        <w:rPr>
          <w:rFonts w:ascii="Microsoft YaHei UI" w:eastAsia="Microsoft YaHei UI" w:hAnsi="Microsoft YaHei UI" w:hint="eastAsia"/>
          <w:sz w:val="24"/>
        </w:rPr>
        <w:t>‘</w:t>
      </w:r>
      <w:r w:rsidRPr="008A7741">
        <w:rPr>
          <w:rFonts w:ascii="Microsoft YaHei UI" w:eastAsia="Microsoft YaHei UI" w:hAnsi="Microsoft YaHei UI" w:hint="eastAsia"/>
          <w:sz w:val="24"/>
        </w:rPr>
        <w:t>，出现在号和碗审判的中途，引发了</w:t>
      </w:r>
      <w:r w:rsidR="00374567">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被提论。但如果第六号将我们带到末世门槛，这一图景同样可以支持</w:t>
      </w:r>
      <w:r w:rsidR="00374567">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 xml:space="preserve">被提论。“   </w:t>
      </w:r>
      <w:r w:rsidR="00B3298B">
        <w:rPr>
          <w:rFonts w:ascii="Microsoft YaHei UI" w:eastAsia="Microsoft YaHei UI" w:hAnsi="Microsoft YaHei UI" w:hint="eastAsia"/>
          <w:sz w:val="24"/>
        </w:rPr>
        <w:t>-</w:t>
      </w:r>
      <w:r w:rsidRPr="008A7741">
        <w:rPr>
          <w:rFonts w:ascii="Microsoft YaHei UI" w:eastAsia="Microsoft YaHei UI" w:hAnsi="Microsoft YaHei UI" w:hint="eastAsia"/>
          <w:sz w:val="24"/>
        </w:rPr>
        <w:t>--克雷格·布隆伯格</w:t>
      </w:r>
    </w:p>
    <w:p w14:paraId="4755F977" w14:textId="7227F53D"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“这是否象征</w:t>
      </w:r>
      <w:r w:rsidR="00374567">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的复活或</w:t>
      </w:r>
      <w:r w:rsidR="00B3298B">
        <w:rPr>
          <w:rFonts w:ascii="Microsoft YaHei UI" w:eastAsia="Microsoft YaHei UI" w:hAnsi="Microsoft YaHei UI" w:hint="eastAsia"/>
          <w:sz w:val="24"/>
        </w:rPr>
        <w:t xml:space="preserve"> ‘</w:t>
      </w:r>
      <w:r w:rsidRPr="008A7741">
        <w:rPr>
          <w:rFonts w:ascii="Microsoft YaHei UI" w:eastAsia="Microsoft YaHei UI" w:hAnsi="Microsoft YaHei UI" w:hint="eastAsia"/>
          <w:sz w:val="24"/>
        </w:rPr>
        <w:t>被提</w:t>
      </w:r>
      <w:r w:rsidR="00B3298B">
        <w:rPr>
          <w:rFonts w:ascii="Microsoft YaHei UI" w:eastAsia="Microsoft YaHei UI" w:hAnsi="Microsoft YaHei UI" w:hint="eastAsia"/>
          <w:sz w:val="24"/>
        </w:rPr>
        <w:t>‘</w:t>
      </w:r>
      <w:r w:rsidRPr="008A7741">
        <w:rPr>
          <w:rFonts w:ascii="Microsoft YaHei UI" w:eastAsia="Microsoft YaHei UI" w:hAnsi="Microsoft YaHei UI" w:hint="eastAsia"/>
          <w:sz w:val="24"/>
        </w:rPr>
        <w:t>？若二位见证人象征</w:t>
      </w:r>
      <w:r w:rsidR="00374567">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，这种可能性存在。…随着云的主题在新约发展，它与基督复活及再来紧密相关（但 7:13）。因此，这里的云似乎象征通过复活/被提获得的伸冤。”</w:t>
      </w:r>
      <w:r w:rsidR="00B3298B">
        <w:rPr>
          <w:rFonts w:ascii="Microsoft YaHei UI" w:eastAsia="Microsoft YaHei UI" w:hAnsi="Microsoft YaHei UI" w:hint="eastAsia"/>
          <w:sz w:val="24"/>
        </w:rPr>
        <w:t>-</w:t>
      </w:r>
      <w:r w:rsidRPr="008A7741">
        <w:rPr>
          <w:rFonts w:ascii="Microsoft YaHei UI" w:eastAsia="Microsoft YaHei UI" w:hAnsi="Microsoft YaHei UI" w:hint="eastAsia"/>
          <w:sz w:val="24"/>
        </w:rPr>
        <w:t>--格兰特·奥斯本</w:t>
      </w:r>
    </w:p>
    <w:p w14:paraId="485012D6"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13 正在那时候，地大震动，城就倒塌了十分之一，因地震而死的有七千人，其余的都恐惧，归</w:t>
      </w:r>
      <w:r w:rsidRPr="008A7741">
        <w:rPr>
          <w:rFonts w:ascii="Microsoft YaHei UI" w:eastAsia="Microsoft YaHei UI" w:hAnsi="Microsoft YaHei UI" w:hint="eastAsia"/>
          <w:sz w:val="24"/>
        </w:rPr>
        <w:lastRenderedPageBreak/>
        <w:t xml:space="preserve">荣耀给天上的神。 </w:t>
      </w:r>
    </w:p>
    <w:p w14:paraId="42EF75F5" w14:textId="3AB95976"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 xml:space="preserve">正在那时候: and at that hour </w:t>
      </w:r>
      <w:r w:rsidR="00EC5865" w:rsidRPr="00EC5865">
        <w:rPr>
          <w:rFonts w:ascii="Microsoft YaHei UI" w:eastAsia="Microsoft YaHei UI" w:hAnsi="Microsoft YaHei UI" w:hint="eastAsia"/>
          <w:sz w:val="24"/>
        </w:rPr>
        <w:t>就在那一个</w:t>
      </w:r>
      <w:r w:rsidR="00EC5865">
        <w:rPr>
          <w:rFonts w:ascii="Microsoft YaHei UI" w:eastAsia="Microsoft YaHei UI" w:hAnsi="Microsoft YaHei UI" w:hint="eastAsia"/>
          <w:sz w:val="24"/>
        </w:rPr>
        <w:t>小时</w:t>
      </w:r>
    </w:p>
    <w:p w14:paraId="2F038087" w14:textId="326C5B88"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“在《启示录》中，</w:t>
      </w:r>
      <w:r w:rsidR="009B41BA">
        <w:rPr>
          <w:rFonts w:ascii="Microsoft YaHei UI" w:eastAsia="Microsoft YaHei UI" w:hAnsi="Microsoft YaHei UI" w:hint="eastAsia"/>
          <w:sz w:val="24"/>
        </w:rPr>
        <w:t>‘</w:t>
      </w:r>
      <w:r w:rsidRPr="008A7741">
        <w:rPr>
          <w:rFonts w:ascii="Microsoft YaHei UI" w:eastAsia="Microsoft YaHei UI" w:hAnsi="Microsoft YaHei UI" w:hint="eastAsia"/>
          <w:sz w:val="24"/>
        </w:rPr>
        <w:t>大城</w:t>
      </w:r>
      <w:r w:rsidR="009B41BA">
        <w:rPr>
          <w:rFonts w:ascii="Microsoft YaHei UI" w:eastAsia="Microsoft YaHei UI" w:hAnsi="Microsoft YaHei UI" w:hint="eastAsia"/>
          <w:sz w:val="24"/>
        </w:rPr>
        <w:t xml:space="preserve">’ </w:t>
      </w:r>
      <w:r w:rsidRPr="008A7741">
        <w:rPr>
          <w:rFonts w:ascii="Microsoft YaHei UI" w:eastAsia="Microsoft YaHei UI" w:hAnsi="Microsoft YaHei UI" w:hint="eastAsia"/>
          <w:sz w:val="24"/>
        </w:rPr>
        <w:t>是耶路撒冷与</w:t>
      </w:r>
      <w:r w:rsidR="00374567">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的结合体，象征敌基督的不圣洁首都。重点仍在于部分性的审判，类似于印上的四分之一被杀、号中的三分之一被杀的情况。”</w:t>
      </w:r>
      <w:r w:rsidR="009B41BA">
        <w:rPr>
          <w:rFonts w:ascii="Microsoft YaHei UI" w:eastAsia="Microsoft YaHei UI" w:hAnsi="Microsoft YaHei UI" w:hint="eastAsia"/>
          <w:sz w:val="24"/>
        </w:rPr>
        <w:t>-</w:t>
      </w:r>
      <w:r w:rsidRPr="008A7741">
        <w:rPr>
          <w:rFonts w:ascii="Microsoft YaHei UI" w:eastAsia="Microsoft YaHei UI" w:hAnsi="Microsoft YaHei UI" w:hint="eastAsia"/>
          <w:sz w:val="24"/>
        </w:rPr>
        <w:t>--格兰特·奥斯本</w:t>
      </w:r>
    </w:p>
    <w:p w14:paraId="59AD6A59" w14:textId="276587C6"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其余的都恐惧，归荣耀给天上的神: 表明他们</w:t>
      </w:r>
      <w:r w:rsidR="00374567">
        <w:rPr>
          <w:rFonts w:ascii="Microsoft YaHei UI" w:eastAsia="Microsoft YaHei UI" w:hAnsi="Microsoft YaHei UI" w:hint="eastAsia"/>
          <w:sz w:val="24"/>
          <w:u w:val="thick"/>
        </w:rPr>
        <w:t xml:space="preserve">        </w:t>
      </w:r>
    </w:p>
    <w:p w14:paraId="6CD5BE75" w14:textId="0BDC48D0"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“然而，考虑到《启示录》本身的语言，归荣耀给神的人更可能是</w:t>
      </w:r>
      <w:r w:rsidR="00733EB4">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的。…约翰并非意指许多人在最终审判后</w:t>
      </w:r>
      <w:r w:rsidR="00733EB4">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，而是因两位见证人的事工，许多人</w:t>
      </w:r>
      <w:r w:rsidR="00733EB4">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。”---托马斯·施赖纳</w:t>
      </w:r>
    </w:p>
    <w:p w14:paraId="5EF87E72" w14:textId="68D2CB70"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“因此，尽管大多数邪恶人类仍硬着心不信</w:t>
      </w:r>
      <w:r w:rsidR="009B41BA">
        <w:rPr>
          <w:rFonts w:ascii="Microsoft YaHei UI" w:eastAsia="Microsoft YaHei UI" w:hAnsi="Microsoft YaHei UI" w:hint="eastAsia"/>
          <w:sz w:val="24"/>
        </w:rPr>
        <w:t>神</w:t>
      </w:r>
      <w:r w:rsidRPr="008A7741">
        <w:rPr>
          <w:rFonts w:ascii="Microsoft YaHei UI" w:eastAsia="Microsoft YaHei UI" w:hAnsi="Microsoft YaHei UI" w:hint="eastAsia"/>
          <w:sz w:val="24"/>
        </w:rPr>
        <w:t>，但有一部分人认识到自己的罪，</w:t>
      </w:r>
      <w:r w:rsidR="00733EB4">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，并转向</w:t>
      </w:r>
      <w:r w:rsidR="009B41BA">
        <w:rPr>
          <w:rFonts w:ascii="Microsoft YaHei UI" w:eastAsia="Microsoft YaHei UI" w:hAnsi="Microsoft YaHei UI" w:hint="eastAsia"/>
          <w:sz w:val="24"/>
        </w:rPr>
        <w:t xml:space="preserve"> ‘</w:t>
      </w:r>
      <w:r w:rsidRPr="008A7741">
        <w:rPr>
          <w:rFonts w:ascii="Microsoft YaHei UI" w:eastAsia="Microsoft YaHei UI" w:hAnsi="Microsoft YaHei UI" w:hint="eastAsia"/>
          <w:sz w:val="24"/>
        </w:rPr>
        <w:t>永</w:t>
      </w:r>
      <w:r w:rsidR="009B41BA">
        <w:rPr>
          <w:rFonts w:ascii="Microsoft YaHei UI" w:eastAsia="Microsoft YaHei UI" w:hAnsi="Microsoft YaHei UI" w:hint="eastAsia"/>
          <w:sz w:val="24"/>
        </w:rPr>
        <w:t>远</w:t>
      </w:r>
      <w:r w:rsidRPr="008A7741">
        <w:rPr>
          <w:rFonts w:ascii="Microsoft YaHei UI" w:eastAsia="Microsoft YaHei UI" w:hAnsi="Microsoft YaHei UI" w:hint="eastAsia"/>
          <w:sz w:val="24"/>
        </w:rPr>
        <w:t>的福音</w:t>
      </w:r>
      <w:r w:rsidR="009B41BA">
        <w:rPr>
          <w:rFonts w:ascii="Microsoft YaHei UI" w:eastAsia="Microsoft YaHei UI" w:hAnsi="Microsoft YaHei UI" w:hint="eastAsia"/>
          <w:sz w:val="24"/>
        </w:rPr>
        <w:t>’</w:t>
      </w:r>
      <w:r w:rsidRPr="008A7741">
        <w:rPr>
          <w:rFonts w:ascii="Microsoft YaHei UI" w:eastAsia="Microsoft YaHei UI" w:hAnsi="Microsoft YaHei UI" w:hint="eastAsia"/>
          <w:sz w:val="24"/>
        </w:rPr>
        <w:t>（14:6）。在这里，他们转向</w:t>
      </w:r>
      <w:r w:rsidR="009B41BA">
        <w:rPr>
          <w:rFonts w:ascii="Microsoft YaHei UI" w:eastAsia="Microsoft YaHei UI" w:hAnsi="Microsoft YaHei UI" w:hint="eastAsia"/>
          <w:sz w:val="24"/>
        </w:rPr>
        <w:t xml:space="preserve"> ‘</w:t>
      </w:r>
      <w:r w:rsidRPr="008A7741">
        <w:rPr>
          <w:rFonts w:ascii="Microsoft YaHei UI" w:eastAsia="Microsoft YaHei UI" w:hAnsi="Microsoft YaHei UI" w:hint="eastAsia"/>
          <w:sz w:val="24"/>
        </w:rPr>
        <w:t>天上的神</w:t>
      </w:r>
      <w:r w:rsidR="00286565">
        <w:rPr>
          <w:rFonts w:ascii="Microsoft YaHei UI" w:eastAsia="Microsoft YaHei UI" w:hAnsi="Microsoft YaHei UI" w:hint="eastAsia"/>
          <w:sz w:val="24"/>
        </w:rPr>
        <w:t>。</w:t>
      </w:r>
      <w:r w:rsidR="009B41BA">
        <w:rPr>
          <w:rFonts w:ascii="Microsoft YaHei UI" w:eastAsia="Microsoft YaHei UI" w:hAnsi="Microsoft YaHei UI" w:hint="eastAsia"/>
          <w:sz w:val="24"/>
        </w:rPr>
        <w:t>’</w:t>
      </w:r>
      <w:r w:rsidRPr="008A7741">
        <w:rPr>
          <w:rFonts w:ascii="Microsoft YaHei UI" w:eastAsia="Microsoft YaHei UI" w:hAnsi="Microsoft YaHei UI" w:hint="eastAsia"/>
          <w:sz w:val="24"/>
        </w:rPr>
        <w:t>”</w:t>
      </w:r>
      <w:r w:rsidR="009B41BA">
        <w:rPr>
          <w:rFonts w:ascii="Microsoft YaHei UI" w:eastAsia="Microsoft YaHei UI" w:hAnsi="Microsoft YaHei UI" w:hint="eastAsia"/>
          <w:sz w:val="24"/>
        </w:rPr>
        <w:t>-</w:t>
      </w:r>
      <w:r w:rsidRPr="008A7741">
        <w:rPr>
          <w:rFonts w:ascii="Microsoft YaHei UI" w:eastAsia="Microsoft YaHei UI" w:hAnsi="Microsoft YaHei UI" w:hint="eastAsia"/>
          <w:sz w:val="24"/>
        </w:rPr>
        <w:t>--格兰特·奥斯本</w:t>
      </w:r>
    </w:p>
    <w:p w14:paraId="7E17C37C"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 xml:space="preserve">14 第二样灾祸过去，第三样灾祸快到了。 </w:t>
      </w:r>
    </w:p>
    <w:p w14:paraId="70B377B6" w14:textId="216D286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 xml:space="preserve">在 10:1–11:13 </w:t>
      </w:r>
      <w:r w:rsidR="00733EB4">
        <w:rPr>
          <w:rFonts w:ascii="Microsoft YaHei UI" w:eastAsia="Microsoft YaHei UI" w:hAnsi="Microsoft YaHei UI" w:hint="eastAsia"/>
          <w:sz w:val="24"/>
          <w:u w:val="thick"/>
        </w:rPr>
        <w:t xml:space="preserve">      </w:t>
      </w:r>
      <w:r w:rsidRPr="00286565">
        <w:rPr>
          <w:rFonts w:ascii="Microsoft YaHei UI" w:eastAsia="Microsoft YaHei UI" w:hAnsi="Microsoft YaHei UI" w:hint="eastAsia"/>
          <w:sz w:val="24"/>
        </w:rPr>
        <w:t>段</w:t>
      </w:r>
      <w:r w:rsidRPr="008A7741">
        <w:rPr>
          <w:rFonts w:ascii="Microsoft YaHei UI" w:eastAsia="Microsoft YaHei UI" w:hAnsi="Microsoft YaHei UI" w:hint="eastAsia"/>
          <w:sz w:val="24"/>
        </w:rPr>
        <w:t>落之后，第七位天使将吹号，带来第三样灾祸。</w:t>
      </w:r>
    </w:p>
    <w:p w14:paraId="30047123" w14:textId="1462C0C2"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“这是另一段难解的经文，因为它宣告了</w:t>
      </w:r>
      <w:r w:rsidR="007B31A7">
        <w:rPr>
          <w:rFonts w:ascii="Microsoft YaHei UI" w:eastAsia="Microsoft YaHei UI" w:hAnsi="Microsoft YaHei UI" w:hint="eastAsia"/>
          <w:sz w:val="24"/>
        </w:rPr>
        <w:t xml:space="preserve"> ‘</w:t>
      </w:r>
      <w:r w:rsidRPr="008A7741">
        <w:rPr>
          <w:rFonts w:ascii="Microsoft YaHei UI" w:eastAsia="Microsoft YaHei UI" w:hAnsi="Microsoft YaHei UI" w:hint="eastAsia"/>
          <w:sz w:val="24"/>
        </w:rPr>
        <w:t>第三灾祸</w:t>
      </w:r>
      <w:r w:rsidR="007B31A7">
        <w:rPr>
          <w:rFonts w:ascii="Microsoft YaHei UI" w:eastAsia="Microsoft YaHei UI" w:hAnsi="Microsoft YaHei UI" w:hint="eastAsia"/>
          <w:sz w:val="24"/>
        </w:rPr>
        <w:t>‘</w:t>
      </w:r>
      <w:r w:rsidRPr="008A7741">
        <w:rPr>
          <w:rFonts w:ascii="Microsoft YaHei UI" w:eastAsia="Microsoft YaHei UI" w:hAnsi="Microsoft YaHei UI" w:hint="eastAsia"/>
          <w:sz w:val="24"/>
        </w:rPr>
        <w:t>；然而，我们没有看到直接的审判，而是看到天上庆祝</w:t>
      </w:r>
      <w:r w:rsidR="007B31A7">
        <w:rPr>
          <w:rFonts w:ascii="Microsoft YaHei UI" w:eastAsia="Microsoft YaHei UI" w:hAnsi="Microsoft YaHei UI" w:hint="eastAsia"/>
          <w:sz w:val="24"/>
        </w:rPr>
        <w:t xml:space="preserve"> ’</w:t>
      </w:r>
      <w:r w:rsidRPr="008A7741">
        <w:rPr>
          <w:rFonts w:ascii="Microsoft YaHei UI" w:eastAsia="Microsoft YaHei UI" w:hAnsi="Microsoft YaHei UI" w:hint="eastAsia"/>
          <w:sz w:val="24"/>
        </w:rPr>
        <w:t>我们主的国降临</w:t>
      </w:r>
      <w:r w:rsidR="007B31A7">
        <w:rPr>
          <w:rFonts w:ascii="Microsoft YaHei UI" w:eastAsia="Microsoft YaHei UI" w:hAnsi="Microsoft YaHei UI" w:hint="eastAsia"/>
          <w:sz w:val="24"/>
        </w:rPr>
        <w:t>‘</w:t>
      </w:r>
      <w:r w:rsidRPr="008A7741">
        <w:rPr>
          <w:rFonts w:ascii="Microsoft YaHei UI" w:eastAsia="Microsoft YaHei UI" w:hAnsi="Microsoft YaHei UI" w:hint="eastAsia"/>
          <w:sz w:val="24"/>
        </w:rPr>
        <w:t>（11:15）…那些认为 11:15-19 的内容确实构成第三灾祸的学者（Beasley-Murray、Johnson、Beale）更可能是正确的。然而，第三灾祸的审判是被</w:t>
      </w:r>
      <w:r w:rsidR="00733EB4">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而非</w:t>
      </w:r>
      <w:r w:rsidR="00733EB4">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的。“</w:t>
      </w:r>
      <w:r w:rsidR="007B31A7">
        <w:rPr>
          <w:rFonts w:ascii="Microsoft YaHei UI" w:eastAsia="Microsoft YaHei UI" w:hAnsi="Microsoft YaHei UI" w:hint="eastAsia"/>
          <w:sz w:val="24"/>
        </w:rPr>
        <w:t>-</w:t>
      </w:r>
      <w:r w:rsidRPr="008A7741">
        <w:rPr>
          <w:rFonts w:ascii="Microsoft YaHei UI" w:eastAsia="Microsoft YaHei UI" w:hAnsi="Microsoft YaHei UI" w:hint="eastAsia"/>
          <w:sz w:val="24"/>
        </w:rPr>
        <w:t>--格兰特·奥斯本</w:t>
      </w:r>
    </w:p>
    <w:p w14:paraId="35751479"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 xml:space="preserve">15 第七位天使吹号，天上就有大声音说：“世上的国，成了我主和主基督的国；他要作王，直到永永远远。” </w:t>
      </w:r>
    </w:p>
    <w:p w14:paraId="679F27BE" w14:textId="012C16D8"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“声音的来源难以确定，可能是四活物、天使或信徒（Beale），但约翰并不关心告知我们这些声</w:t>
      </w:r>
      <w:r w:rsidRPr="008A7741">
        <w:rPr>
          <w:rFonts w:ascii="Microsoft YaHei UI" w:eastAsia="Microsoft YaHei UI" w:hAnsi="Microsoft YaHei UI" w:hint="eastAsia"/>
          <w:sz w:val="24"/>
        </w:rPr>
        <w:lastRenderedPageBreak/>
        <w:t>音的身份。神始终且无处不在地作为王掌权（诗103:19），但这里实现的是祂国度完满的应许（</w:t>
      </w:r>
      <w:r w:rsidR="00733EB4">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的最终毁灭和救恩的完满）。”---托马斯·施赖纳</w:t>
      </w:r>
    </w:p>
    <w:p w14:paraId="5FC4904B" w14:textId="00F2AA89"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世上的国，成了我主和主基督的国：不敬虔者的</w:t>
      </w:r>
      <w:r w:rsidR="00733EB4">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被神的国取代(诗2:2)</w:t>
      </w:r>
    </w:p>
    <w:p w14:paraId="4894497F" w14:textId="7987A896"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我主：our Lord 我们的主，指</w:t>
      </w:r>
      <w:r w:rsidR="00733EB4">
        <w:rPr>
          <w:rFonts w:ascii="Microsoft YaHei UI" w:eastAsia="Microsoft YaHei UI" w:hAnsi="Microsoft YaHei UI" w:hint="eastAsia"/>
          <w:sz w:val="24"/>
          <w:u w:val="thick"/>
        </w:rPr>
        <w:t xml:space="preserve">     </w:t>
      </w:r>
    </w:p>
    <w:p w14:paraId="7BD46ACB"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主基督：his Christ 他的基督，指神设立的弥赛亚（撒下7:13-16；诗89: 28-37；但7:14）</w:t>
      </w:r>
    </w:p>
    <w:p w14:paraId="1F11EFE6" w14:textId="798CFFD5"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他要作王直到永永远远：and He will reign forever and ever 他将统治直到永永远远</w:t>
      </w:r>
    </w:p>
    <w:p w14:paraId="0E2D11AA" w14:textId="3C502F89"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作王：统治，第三人称单数，神与基督</w:t>
      </w:r>
      <w:r w:rsidR="00733EB4">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统治</w:t>
      </w:r>
    </w:p>
    <w:p w14:paraId="720B68B1"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 xml:space="preserve">16 在神面前，坐在自己位上的二十四位长老，就面伏于地敬拜神，说： </w:t>
      </w:r>
    </w:p>
    <w:p w14:paraId="3ABC4882"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 xml:space="preserve">17 “昔在、今在的主神，全能者啊，我们感谢你！因你执掌大权作王了。 </w:t>
      </w:r>
    </w:p>
    <w:p w14:paraId="643686F4" w14:textId="00261125"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没有说到 “以后永在” who is to come 那将要来的，因为国度</w:t>
      </w:r>
      <w:r w:rsidR="00733EB4">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降临，王</w:t>
      </w:r>
      <w:r w:rsidR="00733EB4">
        <w:rPr>
          <w:rFonts w:ascii="Microsoft YaHei UI" w:eastAsia="Microsoft YaHei UI" w:hAnsi="Microsoft YaHei UI" w:hint="eastAsia"/>
          <w:sz w:val="24"/>
          <w:u w:val="thick"/>
        </w:rPr>
        <w:t xml:space="preserve">     </w:t>
      </w:r>
      <w:r w:rsidR="006B35E2">
        <w:rPr>
          <w:rFonts w:ascii="Microsoft YaHei UI" w:eastAsia="Microsoft YaHei UI" w:hAnsi="Microsoft YaHei UI" w:hint="eastAsia"/>
          <w:sz w:val="24"/>
        </w:rPr>
        <w:t>来</w:t>
      </w:r>
      <w:r w:rsidRPr="008A7741">
        <w:rPr>
          <w:rFonts w:ascii="Microsoft YaHei UI" w:eastAsia="Microsoft YaHei UI" w:hAnsi="Microsoft YaHei UI" w:hint="eastAsia"/>
          <w:sz w:val="24"/>
        </w:rPr>
        <w:t>到</w:t>
      </w:r>
    </w:p>
    <w:p w14:paraId="714F4FB2"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 xml:space="preserve">18 外邦发怒，你的忿怒也临到了，审判死人的时候也到了；你的仆人众先知和众圣徒，凡敬畏你名的人，连大带小得赏赐的时候也到了；你败坏那些败坏世界之人的时候也就到了。” </w:t>
      </w:r>
    </w:p>
    <w:p w14:paraId="0AB14D4A" w14:textId="49F243A9"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神和祂基督的掌权意味着拨乱反正，</w:t>
      </w:r>
      <w:r w:rsidR="00733EB4">
        <w:rPr>
          <w:rFonts w:ascii="Microsoft YaHei UI" w:eastAsia="Microsoft YaHei UI" w:hAnsi="Microsoft YaHei UI" w:hint="eastAsia"/>
          <w:sz w:val="24"/>
          <w:u w:val="thick"/>
        </w:rPr>
        <w:t xml:space="preserve">         </w:t>
      </w:r>
    </w:p>
    <w:p w14:paraId="4EEEB978" w14:textId="73DD6E14"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外邦发怒，你的忿怒也临到了：列国的不义怒气被神的义怒</w:t>
      </w:r>
      <w:r w:rsidR="006B35E2">
        <w:rPr>
          <w:rFonts w:ascii="Microsoft YaHei UI" w:eastAsia="Microsoft YaHei UI" w:hAnsi="Microsoft YaHei UI" w:hint="eastAsia"/>
          <w:sz w:val="24"/>
        </w:rPr>
        <w:t>所</w:t>
      </w:r>
      <w:r w:rsidR="00733EB4">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（诗2:5）。</w:t>
      </w:r>
    </w:p>
    <w:p w14:paraId="374E032A" w14:textId="18349388"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审判死人的时候也到了：白色</w:t>
      </w:r>
      <w:r w:rsidR="00286565">
        <w:rPr>
          <w:rFonts w:ascii="Microsoft YaHei UI" w:eastAsia="Microsoft YaHei UI" w:hAnsi="Microsoft YaHei UI" w:hint="eastAsia"/>
          <w:sz w:val="24"/>
        </w:rPr>
        <w:t>大</w:t>
      </w:r>
      <w:r w:rsidRPr="008A7741">
        <w:rPr>
          <w:rFonts w:ascii="Microsoft YaHei UI" w:eastAsia="Microsoft YaHei UI" w:hAnsi="Microsoft YaHei UI" w:hint="eastAsia"/>
          <w:sz w:val="24"/>
        </w:rPr>
        <w:t>宝座审判（20:11–15）</w:t>
      </w:r>
    </w:p>
    <w:p w14:paraId="46DC428A" w14:textId="629452D4"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 xml:space="preserve">你的仆人众先知和众圣徒，凡敬畏你名的人，连大带小得赏赐的时候也到了：仆人就是众先知，圣徒就是敬畏神名的人（ 22:12） </w:t>
      </w:r>
    </w:p>
    <w:p w14:paraId="0AF191A3"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lastRenderedPageBreak/>
        <w:t>你败坏那些败坏世界之人的时候也就到了：and to destroy those who destroy the earth（NASB）以邪恶毁坏受造世界的人</w:t>
      </w:r>
    </w:p>
    <w:p w14:paraId="706CC419" w14:textId="77777777"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19 当时，神天上的殿开了，在他殿中现出他的约柜，随后有闪电、声音、雷轰、地震、大雹。</w:t>
      </w:r>
    </w:p>
    <w:p w14:paraId="37F7C7D8" w14:textId="5C08623E"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约柜</w:t>
      </w:r>
      <w:r w:rsidR="006B35E2">
        <w:rPr>
          <w:rFonts w:ascii="Microsoft YaHei UI" w:eastAsia="Microsoft YaHei UI" w:hAnsi="Microsoft YaHei UI" w:hint="eastAsia"/>
          <w:sz w:val="24"/>
        </w:rPr>
        <w:t>象征神的</w:t>
      </w:r>
      <w:r w:rsidR="00733EB4">
        <w:rPr>
          <w:rFonts w:ascii="Microsoft YaHei UI" w:eastAsia="Microsoft YaHei UI" w:hAnsi="Microsoft YaHei UI" w:hint="eastAsia"/>
          <w:sz w:val="24"/>
          <w:u w:val="thick"/>
        </w:rPr>
        <w:t xml:space="preserve">      </w:t>
      </w:r>
    </w:p>
    <w:p w14:paraId="37BA6E1B" w14:textId="576FFC32"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“约柜极为圣洁，被幔子隔绝，唯有大祭司每年赎罪日进入一次，代表全体神子民。然而，幔子在十字架上撕裂（可 15:38），信徒可直接</w:t>
      </w:r>
      <w:r w:rsidR="00286565">
        <w:rPr>
          <w:rFonts w:ascii="Microsoft YaHei UI" w:eastAsia="Microsoft YaHei UI" w:hAnsi="Microsoft YaHei UI" w:hint="eastAsia"/>
          <w:sz w:val="24"/>
        </w:rPr>
        <w:t>接</w:t>
      </w:r>
      <w:r w:rsidRPr="008A7741">
        <w:rPr>
          <w:rFonts w:ascii="Microsoft YaHei UI" w:eastAsia="Microsoft YaHei UI" w:hAnsi="Microsoft YaHei UI" w:hint="eastAsia"/>
          <w:sz w:val="24"/>
        </w:rPr>
        <w:t>近</w:t>
      </w:r>
      <w:r w:rsidR="00D94C4B">
        <w:rPr>
          <w:rFonts w:ascii="Microsoft YaHei UI" w:eastAsia="Microsoft YaHei UI" w:hAnsi="Microsoft YaHei UI" w:hint="eastAsia"/>
          <w:sz w:val="24"/>
        </w:rPr>
        <w:t>神</w:t>
      </w:r>
      <w:r w:rsidRPr="008A7741">
        <w:rPr>
          <w:rFonts w:ascii="Microsoft YaHei UI" w:eastAsia="Microsoft YaHei UI" w:hAnsi="Microsoft YaHei UI" w:hint="eastAsia"/>
          <w:sz w:val="24"/>
        </w:rPr>
        <w:t>（来 9:8-10,12；10:19-21）。如今，天上的约柜向</w:t>
      </w:r>
      <w:r w:rsidR="00733EB4">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显现。”</w:t>
      </w:r>
      <w:r w:rsidR="00D94C4B">
        <w:rPr>
          <w:rFonts w:ascii="Microsoft YaHei UI" w:eastAsia="Microsoft YaHei UI" w:hAnsi="Microsoft YaHei UI" w:hint="eastAsia"/>
          <w:sz w:val="24"/>
        </w:rPr>
        <w:t>-</w:t>
      </w:r>
      <w:r w:rsidR="00D94C4B" w:rsidRPr="008A7741">
        <w:rPr>
          <w:rFonts w:ascii="Microsoft YaHei UI" w:eastAsia="Microsoft YaHei UI" w:hAnsi="Microsoft YaHei UI" w:hint="eastAsia"/>
          <w:sz w:val="24"/>
        </w:rPr>
        <w:t>--格兰特·奥斯本</w:t>
      </w:r>
    </w:p>
    <w:p w14:paraId="061EC3F9" w14:textId="4A93AE4F"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闪电、声音、雷轰、地震、大雹：象征神的威严和</w:t>
      </w:r>
      <w:r w:rsidR="00733EB4">
        <w:rPr>
          <w:rFonts w:ascii="Microsoft YaHei UI" w:eastAsia="Microsoft YaHei UI" w:hAnsi="Microsoft YaHei UI" w:hint="eastAsia"/>
          <w:sz w:val="24"/>
          <w:u w:val="thick"/>
        </w:rPr>
        <w:t xml:space="preserve">     </w:t>
      </w:r>
    </w:p>
    <w:p w14:paraId="6C27DAC2" w14:textId="2E238229" w:rsidR="008A7741" w:rsidRPr="008A7741"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“如同第七印一样，第七号筒并未伴随新的灾难，这强化了我们之前的建议，即它引入并涵盖了最后</w:t>
      </w:r>
      <w:r w:rsidR="00733EB4">
        <w:rPr>
          <w:rFonts w:ascii="Microsoft YaHei UI" w:eastAsia="Microsoft YaHei UI" w:hAnsi="Microsoft YaHei UI" w:hint="eastAsia"/>
          <w:sz w:val="24"/>
          <w:u w:val="thick"/>
        </w:rPr>
        <w:t xml:space="preserve">          </w:t>
      </w:r>
      <w:r w:rsidRPr="008A7741">
        <w:rPr>
          <w:rFonts w:ascii="Microsoft YaHei UI" w:eastAsia="Microsoft YaHei UI" w:hAnsi="Microsoft YaHei UI" w:hint="eastAsia"/>
          <w:sz w:val="24"/>
        </w:rPr>
        <w:t>审判的整体系列。”</w:t>
      </w:r>
      <w:r w:rsidR="00733EB4">
        <w:rPr>
          <w:rFonts w:ascii="Microsoft YaHei UI" w:eastAsia="Microsoft YaHei UI" w:hAnsi="Microsoft YaHei UI" w:hint="eastAsia"/>
          <w:sz w:val="24"/>
        </w:rPr>
        <w:t>-</w:t>
      </w:r>
      <w:r w:rsidRPr="008A7741">
        <w:rPr>
          <w:rFonts w:ascii="Microsoft YaHei UI" w:eastAsia="Microsoft YaHei UI" w:hAnsi="Microsoft YaHei UI" w:hint="eastAsia"/>
          <w:sz w:val="24"/>
        </w:rPr>
        <w:t>--克雷格·布隆伯格</w:t>
      </w:r>
    </w:p>
    <w:p w14:paraId="500035C4" w14:textId="77777777" w:rsidR="008A7741" w:rsidRPr="00D94C4B" w:rsidRDefault="008A7741" w:rsidP="008A7741">
      <w:pPr>
        <w:rPr>
          <w:rFonts w:ascii="Microsoft YaHei UI" w:eastAsia="Microsoft YaHei UI" w:hAnsi="Microsoft YaHei UI"/>
          <w:b/>
          <w:bCs/>
          <w:sz w:val="24"/>
        </w:rPr>
      </w:pPr>
      <w:r w:rsidRPr="00D94C4B">
        <w:rPr>
          <w:rFonts w:ascii="Microsoft YaHei UI" w:eastAsia="Microsoft YaHei UI" w:hAnsi="Microsoft YaHei UI" w:hint="eastAsia"/>
          <w:b/>
          <w:bCs/>
          <w:sz w:val="24"/>
        </w:rPr>
        <w:t>应用：</w:t>
      </w:r>
    </w:p>
    <w:p w14:paraId="6CC1FD43" w14:textId="0172C04A" w:rsidR="00B61145" w:rsidRDefault="008A7741" w:rsidP="008A7741">
      <w:pPr>
        <w:rPr>
          <w:rFonts w:ascii="Microsoft YaHei UI" w:eastAsia="Microsoft YaHei UI" w:hAnsi="Microsoft YaHei UI"/>
          <w:sz w:val="24"/>
        </w:rPr>
      </w:pPr>
      <w:r w:rsidRPr="008A7741">
        <w:rPr>
          <w:rFonts w:ascii="Microsoft YaHei UI" w:eastAsia="Microsoft YaHei UI" w:hAnsi="Microsoft YaHei UI" w:hint="eastAsia"/>
          <w:sz w:val="24"/>
        </w:rPr>
        <w:t>1.</w:t>
      </w:r>
      <w:r w:rsidRPr="008A7741">
        <w:rPr>
          <w:rFonts w:ascii="Microsoft YaHei UI" w:eastAsia="Microsoft YaHei UI" w:hAnsi="Microsoft YaHei UI" w:hint="eastAsia"/>
          <w:sz w:val="24"/>
        </w:rPr>
        <w:tab/>
      </w:r>
      <w:r w:rsidR="00B61145">
        <w:rPr>
          <w:rFonts w:ascii="Microsoft YaHei UI" w:eastAsia="Microsoft YaHei UI" w:hAnsi="Microsoft YaHei UI" w:hint="eastAsia"/>
          <w:sz w:val="24"/>
        </w:rPr>
        <w:t>神会</w:t>
      </w:r>
      <w:r w:rsidR="00912035">
        <w:rPr>
          <w:rFonts w:ascii="Microsoft YaHei UI" w:eastAsia="Microsoft YaHei UI" w:hAnsi="Microsoft YaHei UI" w:hint="eastAsia"/>
          <w:sz w:val="24"/>
          <w:u w:val="thick"/>
        </w:rPr>
        <w:t xml:space="preserve">     </w:t>
      </w:r>
      <w:r w:rsidR="00B61145" w:rsidRPr="00286565">
        <w:rPr>
          <w:rFonts w:ascii="Microsoft YaHei UI" w:eastAsia="Microsoft YaHei UI" w:hAnsi="Microsoft YaHei UI" w:hint="eastAsia"/>
          <w:sz w:val="24"/>
        </w:rPr>
        <w:t>我</w:t>
      </w:r>
      <w:r w:rsidR="00B61145">
        <w:rPr>
          <w:rFonts w:ascii="Microsoft YaHei UI" w:eastAsia="Microsoft YaHei UI" w:hAnsi="Microsoft YaHei UI" w:hint="eastAsia"/>
          <w:sz w:val="24"/>
        </w:rPr>
        <w:t>们的属灵生命，但</w:t>
      </w:r>
      <w:r w:rsidR="00912035">
        <w:rPr>
          <w:rFonts w:ascii="Microsoft YaHei UI" w:eastAsia="Microsoft YaHei UI" w:hAnsi="Microsoft YaHei UI" w:hint="eastAsia"/>
          <w:sz w:val="24"/>
          <w:u w:val="thick"/>
        </w:rPr>
        <w:t xml:space="preserve">     </w:t>
      </w:r>
      <w:r w:rsidR="00B61145">
        <w:rPr>
          <w:rFonts w:ascii="Microsoft YaHei UI" w:eastAsia="Microsoft YaHei UI" w:hAnsi="Microsoft YaHei UI" w:hint="eastAsia"/>
          <w:sz w:val="24"/>
        </w:rPr>
        <w:t>我们受逼迫</w:t>
      </w:r>
    </w:p>
    <w:p w14:paraId="331B929F" w14:textId="3B9E3C4B" w:rsidR="008A7741" w:rsidRPr="008A7741" w:rsidRDefault="00B61145" w:rsidP="008A7741">
      <w:pPr>
        <w:rPr>
          <w:rFonts w:ascii="Microsoft YaHei UI" w:eastAsia="Microsoft YaHei UI" w:hAnsi="Microsoft YaHei UI"/>
          <w:sz w:val="24"/>
        </w:rPr>
      </w:pPr>
      <w:r>
        <w:rPr>
          <w:rFonts w:ascii="Microsoft YaHei UI" w:eastAsia="Microsoft YaHei UI" w:hAnsi="Microsoft YaHei UI" w:hint="eastAsia"/>
          <w:sz w:val="24"/>
        </w:rPr>
        <w:t xml:space="preserve">2. </w:t>
      </w:r>
      <w:r w:rsidR="00912035">
        <w:rPr>
          <w:rFonts w:ascii="Microsoft YaHei UI" w:eastAsia="Microsoft YaHei UI" w:hAnsi="Microsoft YaHei UI" w:hint="eastAsia"/>
          <w:sz w:val="24"/>
        </w:rPr>
        <w:t>直到我们完成使命</w:t>
      </w:r>
      <w:r w:rsidR="00562F0C">
        <w:rPr>
          <w:rFonts w:ascii="Microsoft YaHei UI" w:eastAsia="Microsoft YaHei UI" w:hAnsi="Microsoft YaHei UI" w:hint="eastAsia"/>
          <w:sz w:val="24"/>
        </w:rPr>
        <w:t>神才会允许</w:t>
      </w:r>
      <w:r w:rsidR="00562F0C">
        <w:rPr>
          <w:rFonts w:ascii="Microsoft YaHei UI" w:eastAsia="Microsoft YaHei UI" w:hAnsi="Microsoft YaHei UI" w:hint="eastAsia"/>
          <w:sz w:val="24"/>
          <w:u w:val="thick"/>
        </w:rPr>
        <w:t xml:space="preserve">      </w:t>
      </w:r>
    </w:p>
    <w:p w14:paraId="21E6F853" w14:textId="16604B2E" w:rsidR="008A7741" w:rsidRPr="008A7741" w:rsidRDefault="00BF0F04" w:rsidP="008A7741">
      <w:pPr>
        <w:rPr>
          <w:rFonts w:ascii="Microsoft YaHei UI" w:eastAsia="Microsoft YaHei UI" w:hAnsi="Microsoft YaHei UI"/>
          <w:sz w:val="24"/>
        </w:rPr>
      </w:pPr>
      <w:r>
        <w:rPr>
          <w:rFonts w:ascii="Microsoft YaHei UI" w:eastAsia="Microsoft YaHei UI" w:hAnsi="Microsoft YaHei UI" w:hint="eastAsia"/>
          <w:sz w:val="24"/>
        </w:rPr>
        <w:t>3</w:t>
      </w:r>
      <w:r w:rsidR="008A7741" w:rsidRPr="008A7741">
        <w:rPr>
          <w:rFonts w:ascii="Microsoft YaHei UI" w:eastAsia="Microsoft YaHei UI" w:hAnsi="Microsoft YaHei UI" w:hint="eastAsia"/>
          <w:sz w:val="24"/>
        </w:rPr>
        <w:t>.</w:t>
      </w:r>
      <w:r w:rsidR="008A7741" w:rsidRPr="008A7741">
        <w:rPr>
          <w:rFonts w:ascii="Microsoft YaHei UI" w:eastAsia="Microsoft YaHei UI" w:hAnsi="Microsoft YaHei UI" w:hint="eastAsia"/>
          <w:sz w:val="24"/>
        </w:rPr>
        <w:tab/>
        <w:t>被圣灵充满才能</w:t>
      </w:r>
      <w:r w:rsidR="00562F0C">
        <w:rPr>
          <w:rFonts w:ascii="Microsoft YaHei UI" w:eastAsia="Microsoft YaHei UI" w:hAnsi="Microsoft YaHei UI" w:hint="eastAsia"/>
          <w:sz w:val="24"/>
          <w:u w:val="thick"/>
        </w:rPr>
        <w:t xml:space="preserve">     </w:t>
      </w:r>
      <w:r w:rsidR="008A7741" w:rsidRPr="008A7741">
        <w:rPr>
          <w:rFonts w:ascii="Microsoft YaHei UI" w:eastAsia="Microsoft YaHei UI" w:hAnsi="Microsoft YaHei UI" w:hint="eastAsia"/>
          <w:sz w:val="24"/>
        </w:rPr>
        <w:t>为主作见证</w:t>
      </w:r>
    </w:p>
    <w:p w14:paraId="34D14FB6" w14:textId="655675CA" w:rsidR="008A7741" w:rsidRPr="008A7741" w:rsidRDefault="00BF0F04" w:rsidP="008A7741">
      <w:pPr>
        <w:rPr>
          <w:rFonts w:ascii="Microsoft YaHei UI" w:eastAsia="Microsoft YaHei UI" w:hAnsi="Microsoft YaHei UI"/>
          <w:sz w:val="24"/>
        </w:rPr>
      </w:pPr>
      <w:r>
        <w:rPr>
          <w:rFonts w:ascii="Microsoft YaHei UI" w:eastAsia="Microsoft YaHei UI" w:hAnsi="Microsoft YaHei UI" w:hint="eastAsia"/>
          <w:sz w:val="24"/>
        </w:rPr>
        <w:t>4</w:t>
      </w:r>
      <w:r w:rsidR="008A7741" w:rsidRPr="008A7741">
        <w:rPr>
          <w:rFonts w:ascii="Microsoft YaHei UI" w:eastAsia="Microsoft YaHei UI" w:hAnsi="Microsoft YaHei UI" w:hint="eastAsia"/>
          <w:sz w:val="24"/>
        </w:rPr>
        <w:t>.</w:t>
      </w:r>
      <w:r w:rsidR="008A7741" w:rsidRPr="008A7741">
        <w:rPr>
          <w:rFonts w:ascii="Microsoft YaHei UI" w:eastAsia="Microsoft YaHei UI" w:hAnsi="Microsoft YaHei UI" w:hint="eastAsia"/>
          <w:sz w:val="24"/>
        </w:rPr>
        <w:tab/>
        <w:t>神迹奇事往往伴随着</w:t>
      </w:r>
      <w:r w:rsidR="00562F0C">
        <w:rPr>
          <w:rFonts w:ascii="Microsoft YaHei UI" w:eastAsia="Microsoft YaHei UI" w:hAnsi="Microsoft YaHei UI" w:hint="eastAsia"/>
          <w:sz w:val="24"/>
          <w:u w:val="thick"/>
        </w:rPr>
        <w:t xml:space="preserve">     </w:t>
      </w:r>
      <w:r w:rsidR="008A7741" w:rsidRPr="008A7741">
        <w:rPr>
          <w:rFonts w:ascii="Microsoft YaHei UI" w:eastAsia="Microsoft YaHei UI" w:hAnsi="Microsoft YaHei UI" w:hint="eastAsia"/>
          <w:sz w:val="24"/>
        </w:rPr>
        <w:t>事工</w:t>
      </w:r>
    </w:p>
    <w:p w14:paraId="04C043DC" w14:textId="4EFE2380" w:rsidR="00BF0F04" w:rsidRPr="008A7741" w:rsidRDefault="00BF0F04" w:rsidP="00BF0F04">
      <w:pPr>
        <w:rPr>
          <w:rFonts w:ascii="Microsoft YaHei UI" w:eastAsia="Microsoft YaHei UI" w:hAnsi="Microsoft YaHei UI"/>
          <w:sz w:val="24"/>
        </w:rPr>
      </w:pPr>
      <w:r>
        <w:rPr>
          <w:rFonts w:ascii="Microsoft YaHei UI" w:eastAsia="Microsoft YaHei UI" w:hAnsi="Microsoft YaHei UI" w:hint="eastAsia"/>
          <w:sz w:val="24"/>
        </w:rPr>
        <w:t>5</w:t>
      </w:r>
      <w:r w:rsidRPr="008A7741">
        <w:rPr>
          <w:rFonts w:ascii="Microsoft YaHei UI" w:eastAsia="Microsoft YaHei UI" w:hAnsi="Microsoft YaHei UI" w:hint="eastAsia"/>
          <w:sz w:val="24"/>
        </w:rPr>
        <w:t>.</w:t>
      </w:r>
      <w:r w:rsidRPr="008A7741">
        <w:rPr>
          <w:rFonts w:ascii="Microsoft YaHei UI" w:eastAsia="Microsoft YaHei UI" w:hAnsi="Microsoft YaHei UI" w:hint="eastAsia"/>
          <w:sz w:val="24"/>
        </w:rPr>
        <w:tab/>
        <w:t>殉道者的血是教会的</w:t>
      </w:r>
      <w:r w:rsidR="00562F0C">
        <w:rPr>
          <w:rFonts w:ascii="Microsoft YaHei UI" w:eastAsia="Microsoft YaHei UI" w:hAnsi="Microsoft YaHei UI" w:hint="eastAsia"/>
          <w:sz w:val="24"/>
          <w:u w:val="thick"/>
        </w:rPr>
        <w:t xml:space="preserve">     </w:t>
      </w:r>
    </w:p>
    <w:p w14:paraId="235DD509" w14:textId="30949D9C" w:rsidR="008A7741" w:rsidRPr="00BF0F04" w:rsidRDefault="00286565">
      <w:pPr>
        <w:rPr>
          <w:rFonts w:ascii="Microsoft YaHei UI" w:eastAsia="Microsoft YaHei UI" w:hAnsi="Microsoft YaHei UI"/>
          <w:sz w:val="24"/>
        </w:rPr>
      </w:pPr>
      <w:r>
        <w:rPr>
          <w:rFonts w:ascii="Microsoft YaHei UI" w:eastAsia="Microsoft YaHei UI" w:hAnsi="Microsoft YaHei UI" w:hint="eastAsia"/>
          <w:sz w:val="24"/>
        </w:rPr>
        <w:t xml:space="preserve">6. </w:t>
      </w:r>
      <w:r w:rsidR="00562F0C">
        <w:rPr>
          <w:rFonts w:ascii="Microsoft YaHei UI" w:eastAsia="Microsoft YaHei UI" w:hAnsi="Microsoft YaHei UI" w:hint="eastAsia"/>
          <w:sz w:val="24"/>
        </w:rPr>
        <w:t xml:space="preserve"> </w:t>
      </w:r>
      <w:r>
        <w:rPr>
          <w:rFonts w:ascii="Microsoft YaHei UI" w:eastAsia="Microsoft YaHei UI" w:hAnsi="Microsoft YaHei UI" w:hint="eastAsia"/>
          <w:sz w:val="24"/>
        </w:rPr>
        <w:t>邪恶占上风</w:t>
      </w:r>
      <w:r w:rsidR="004C7287">
        <w:rPr>
          <w:rFonts w:ascii="Microsoft YaHei UI" w:eastAsia="Microsoft YaHei UI" w:hAnsi="Microsoft YaHei UI" w:hint="eastAsia"/>
          <w:sz w:val="24"/>
        </w:rPr>
        <w:t>都</w:t>
      </w:r>
      <w:r>
        <w:rPr>
          <w:rFonts w:ascii="Microsoft YaHei UI" w:eastAsia="Microsoft YaHei UI" w:hAnsi="Microsoft YaHei UI" w:hint="eastAsia"/>
          <w:sz w:val="24"/>
        </w:rPr>
        <w:t>是</w:t>
      </w:r>
      <w:r w:rsidR="00562F0C">
        <w:rPr>
          <w:rFonts w:ascii="Microsoft YaHei UI" w:eastAsia="Microsoft YaHei UI" w:hAnsi="Microsoft YaHei UI" w:hint="eastAsia"/>
          <w:sz w:val="24"/>
          <w:u w:val="thick"/>
        </w:rPr>
        <w:t xml:space="preserve">      </w:t>
      </w:r>
      <w:r>
        <w:rPr>
          <w:rFonts w:ascii="Microsoft YaHei UI" w:eastAsia="Microsoft YaHei UI" w:hAnsi="Microsoft YaHei UI" w:hint="eastAsia"/>
          <w:sz w:val="24"/>
        </w:rPr>
        <w:t>的</w:t>
      </w:r>
    </w:p>
    <w:sectPr w:rsidR="008A7741" w:rsidRPr="00BF0F04" w:rsidSect="008A7741">
      <w:footerReference w:type="even" r:id="rId6"/>
      <w:footerReference w:type="default" r:id="rId7"/>
      <w:pgSz w:w="12240" w:h="15840"/>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DA1E9" w14:textId="77777777" w:rsidR="00663B86" w:rsidRDefault="00663B86" w:rsidP="008A7741">
      <w:pPr>
        <w:spacing w:after="0" w:line="240" w:lineRule="auto"/>
      </w:pPr>
      <w:r>
        <w:separator/>
      </w:r>
    </w:p>
  </w:endnote>
  <w:endnote w:type="continuationSeparator" w:id="0">
    <w:p w14:paraId="0273C9BA" w14:textId="77777777" w:rsidR="00663B86" w:rsidRDefault="00663B86" w:rsidP="008A7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8484495"/>
      <w:docPartObj>
        <w:docPartGallery w:val="Page Numbers (Bottom of Page)"/>
        <w:docPartUnique/>
      </w:docPartObj>
    </w:sdtPr>
    <w:sdtContent>
      <w:p w14:paraId="251B8CCC" w14:textId="54583AAE" w:rsidR="008A7741" w:rsidRDefault="008A7741" w:rsidP="00612C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036E5D3" w14:textId="77777777" w:rsidR="008A7741" w:rsidRDefault="008A7741" w:rsidP="008A77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7159636"/>
      <w:docPartObj>
        <w:docPartGallery w:val="Page Numbers (Bottom of Page)"/>
        <w:docPartUnique/>
      </w:docPartObj>
    </w:sdtPr>
    <w:sdtContent>
      <w:p w14:paraId="0F0F4132" w14:textId="1D890391" w:rsidR="008A7741" w:rsidRDefault="008A7741" w:rsidP="00612C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A77A65" w14:textId="77777777" w:rsidR="008A7741" w:rsidRDefault="008A7741" w:rsidP="008A77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2838B" w14:textId="77777777" w:rsidR="00663B86" w:rsidRDefault="00663B86" w:rsidP="008A7741">
      <w:pPr>
        <w:spacing w:after="0" w:line="240" w:lineRule="auto"/>
      </w:pPr>
      <w:r>
        <w:separator/>
      </w:r>
    </w:p>
  </w:footnote>
  <w:footnote w:type="continuationSeparator" w:id="0">
    <w:p w14:paraId="27C9F5AD" w14:textId="77777777" w:rsidR="00663B86" w:rsidRDefault="00663B86" w:rsidP="008A77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741"/>
    <w:rsid w:val="00004CAA"/>
    <w:rsid w:val="00286565"/>
    <w:rsid w:val="002A237F"/>
    <w:rsid w:val="002D4714"/>
    <w:rsid w:val="00310F8E"/>
    <w:rsid w:val="00351270"/>
    <w:rsid w:val="00374567"/>
    <w:rsid w:val="004C7287"/>
    <w:rsid w:val="00562F0C"/>
    <w:rsid w:val="00565DD3"/>
    <w:rsid w:val="005D420E"/>
    <w:rsid w:val="00650253"/>
    <w:rsid w:val="00663B86"/>
    <w:rsid w:val="006B35E2"/>
    <w:rsid w:val="00720522"/>
    <w:rsid w:val="00733EB4"/>
    <w:rsid w:val="007B31A7"/>
    <w:rsid w:val="00850DD0"/>
    <w:rsid w:val="008A7741"/>
    <w:rsid w:val="00912035"/>
    <w:rsid w:val="0098099F"/>
    <w:rsid w:val="009B41BA"/>
    <w:rsid w:val="009C08BE"/>
    <w:rsid w:val="00A86A5C"/>
    <w:rsid w:val="00B3298B"/>
    <w:rsid w:val="00B61145"/>
    <w:rsid w:val="00BF0F04"/>
    <w:rsid w:val="00C103FF"/>
    <w:rsid w:val="00CE3409"/>
    <w:rsid w:val="00D94C4B"/>
    <w:rsid w:val="00DB2295"/>
    <w:rsid w:val="00DB48A9"/>
    <w:rsid w:val="00EA1C67"/>
    <w:rsid w:val="00EC5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6D045C9"/>
  <w15:chartTrackingRefBased/>
  <w15:docId w15:val="{F72BCA83-FD9D-A14C-8FA2-ADB70228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8A774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8A774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8A774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8A7741"/>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8A7741"/>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8A7741"/>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8A7741"/>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8A7741"/>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8A7741"/>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741"/>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8A7741"/>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8A7741"/>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8A7741"/>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8A7741"/>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8A7741"/>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8A7741"/>
    <w:rPr>
      <w:rFonts w:cstheme="majorBidi"/>
      <w:b/>
      <w:bCs/>
      <w:color w:val="595959" w:themeColor="text1" w:themeTint="A6"/>
    </w:rPr>
  </w:style>
  <w:style w:type="character" w:customStyle="1" w:styleId="Heading8Char">
    <w:name w:val="Heading 8 Char"/>
    <w:basedOn w:val="DefaultParagraphFont"/>
    <w:link w:val="Heading8"/>
    <w:uiPriority w:val="9"/>
    <w:semiHidden/>
    <w:rsid w:val="008A7741"/>
    <w:rPr>
      <w:rFonts w:cstheme="majorBidi"/>
      <w:color w:val="595959" w:themeColor="text1" w:themeTint="A6"/>
    </w:rPr>
  </w:style>
  <w:style w:type="character" w:customStyle="1" w:styleId="Heading9Char">
    <w:name w:val="Heading 9 Char"/>
    <w:basedOn w:val="DefaultParagraphFont"/>
    <w:link w:val="Heading9"/>
    <w:uiPriority w:val="9"/>
    <w:semiHidden/>
    <w:rsid w:val="008A7741"/>
    <w:rPr>
      <w:rFonts w:eastAsiaTheme="majorEastAsia" w:cstheme="majorBidi"/>
      <w:color w:val="595959" w:themeColor="text1" w:themeTint="A6"/>
    </w:rPr>
  </w:style>
  <w:style w:type="paragraph" w:styleId="Title">
    <w:name w:val="Title"/>
    <w:basedOn w:val="Normal"/>
    <w:next w:val="Normal"/>
    <w:link w:val="TitleChar"/>
    <w:uiPriority w:val="10"/>
    <w:qFormat/>
    <w:rsid w:val="008A77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7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74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8A7741"/>
    <w:pPr>
      <w:spacing w:before="160"/>
      <w:jc w:val="center"/>
    </w:pPr>
    <w:rPr>
      <w:i/>
      <w:iCs/>
      <w:color w:val="404040" w:themeColor="text1" w:themeTint="BF"/>
    </w:rPr>
  </w:style>
  <w:style w:type="character" w:customStyle="1" w:styleId="QuoteChar">
    <w:name w:val="Quote Char"/>
    <w:basedOn w:val="DefaultParagraphFont"/>
    <w:link w:val="Quote"/>
    <w:uiPriority w:val="29"/>
    <w:rsid w:val="008A7741"/>
    <w:rPr>
      <w:i/>
      <w:iCs/>
      <w:color w:val="404040" w:themeColor="text1" w:themeTint="BF"/>
    </w:rPr>
  </w:style>
  <w:style w:type="paragraph" w:styleId="ListParagraph">
    <w:name w:val="List Paragraph"/>
    <w:basedOn w:val="Normal"/>
    <w:uiPriority w:val="34"/>
    <w:qFormat/>
    <w:rsid w:val="008A7741"/>
    <w:pPr>
      <w:ind w:left="720"/>
      <w:contextualSpacing/>
    </w:pPr>
  </w:style>
  <w:style w:type="character" w:styleId="IntenseEmphasis">
    <w:name w:val="Intense Emphasis"/>
    <w:basedOn w:val="DefaultParagraphFont"/>
    <w:uiPriority w:val="21"/>
    <w:qFormat/>
    <w:rsid w:val="008A7741"/>
    <w:rPr>
      <w:i/>
      <w:iCs/>
      <w:color w:val="0F4761" w:themeColor="accent1" w:themeShade="BF"/>
    </w:rPr>
  </w:style>
  <w:style w:type="paragraph" w:styleId="IntenseQuote">
    <w:name w:val="Intense Quote"/>
    <w:basedOn w:val="Normal"/>
    <w:next w:val="Normal"/>
    <w:link w:val="IntenseQuoteChar"/>
    <w:uiPriority w:val="30"/>
    <w:qFormat/>
    <w:rsid w:val="008A7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741"/>
    <w:rPr>
      <w:i/>
      <w:iCs/>
      <w:color w:val="0F4761" w:themeColor="accent1" w:themeShade="BF"/>
    </w:rPr>
  </w:style>
  <w:style w:type="character" w:styleId="IntenseReference">
    <w:name w:val="Intense Reference"/>
    <w:basedOn w:val="DefaultParagraphFont"/>
    <w:uiPriority w:val="32"/>
    <w:qFormat/>
    <w:rsid w:val="008A7741"/>
    <w:rPr>
      <w:b/>
      <w:bCs/>
      <w:smallCaps/>
      <w:color w:val="0F4761" w:themeColor="accent1" w:themeShade="BF"/>
      <w:spacing w:val="5"/>
    </w:rPr>
  </w:style>
  <w:style w:type="paragraph" w:styleId="Footer">
    <w:name w:val="footer"/>
    <w:basedOn w:val="Normal"/>
    <w:link w:val="FooterChar"/>
    <w:uiPriority w:val="99"/>
    <w:unhideWhenUsed/>
    <w:rsid w:val="008A7741"/>
    <w:pPr>
      <w:tabs>
        <w:tab w:val="center" w:pos="4680"/>
        <w:tab w:val="right" w:pos="9360"/>
      </w:tabs>
      <w:snapToGrid w:val="0"/>
      <w:spacing w:line="240" w:lineRule="auto"/>
    </w:pPr>
    <w:rPr>
      <w:sz w:val="18"/>
      <w:szCs w:val="18"/>
    </w:rPr>
  </w:style>
  <w:style w:type="character" w:customStyle="1" w:styleId="FooterChar">
    <w:name w:val="Footer Char"/>
    <w:basedOn w:val="DefaultParagraphFont"/>
    <w:link w:val="Footer"/>
    <w:uiPriority w:val="99"/>
    <w:rsid w:val="008A7741"/>
    <w:rPr>
      <w:sz w:val="18"/>
      <w:szCs w:val="18"/>
    </w:rPr>
  </w:style>
  <w:style w:type="character" w:styleId="PageNumber">
    <w:name w:val="page number"/>
    <w:basedOn w:val="DefaultParagraphFont"/>
    <w:uiPriority w:val="99"/>
    <w:semiHidden/>
    <w:unhideWhenUsed/>
    <w:rsid w:val="008A7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10</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Junrui Yang</dc:creator>
  <cp:keywords/>
  <dc:description/>
  <cp:lastModifiedBy>Junrui Yang</cp:lastModifiedBy>
  <cp:revision>49</cp:revision>
  <dcterms:created xsi:type="dcterms:W3CDTF">2025-10-10T08:58:00Z</dcterms:created>
  <dcterms:modified xsi:type="dcterms:W3CDTF">2025-10-10T19:10:00Z</dcterms:modified>
</cp:coreProperties>
</file>