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49EF4C" w14:textId="02EC4F5D" w:rsidR="007270D3" w:rsidRPr="00051434" w:rsidRDefault="00051434" w:rsidP="00051434">
      <w:pPr>
        <w:ind w:firstLineChars="850" w:firstLine="2380"/>
        <w:rPr>
          <w:rFonts w:ascii="Microsoft YaHei UI" w:eastAsia="Microsoft YaHei UI" w:hAnsi="Microsoft YaHei UI" w:hint="eastAsia"/>
          <w:sz w:val="28"/>
          <w:szCs w:val="28"/>
          <w:lang w:eastAsia="zh-TW"/>
        </w:rPr>
      </w:pPr>
      <w:r w:rsidRPr="00051434">
        <w:rPr>
          <w:rFonts w:ascii="Microsoft YaHei UI" w:eastAsia="Microsoft YaHei UI" w:hAnsi="Microsoft YaHei UI" w:hint="eastAsia"/>
          <w:sz w:val="28"/>
          <w:szCs w:val="28"/>
        </w:rPr>
        <w:t>第六課：</w:t>
      </w:r>
      <w:r w:rsidRPr="00051434">
        <w:rPr>
          <w:rFonts w:ascii="Microsoft YaHei UI" w:eastAsia="Microsoft YaHei UI" w:hAnsi="Microsoft YaHei UI" w:hint="eastAsia"/>
          <w:sz w:val="28"/>
          <w:szCs w:val="28"/>
          <w:u w:val="thick"/>
          <w:lang w:eastAsia="zh-TW"/>
        </w:rPr>
        <w:t xml:space="preserve">      </w:t>
      </w:r>
      <w:r>
        <w:rPr>
          <w:rFonts w:ascii="Microsoft YaHei UI" w:eastAsia="Microsoft YaHei UI" w:hAnsi="Microsoft YaHei UI"/>
          <w:sz w:val="28"/>
          <w:szCs w:val="28"/>
          <w:u w:val="thick"/>
          <w:lang w:eastAsia="zh-TW"/>
        </w:rPr>
        <w:t xml:space="preserve">  </w:t>
      </w:r>
      <w:r w:rsidRPr="00051434">
        <w:rPr>
          <w:rFonts w:ascii="Microsoft YaHei UI" w:eastAsia="Microsoft YaHei UI" w:hAnsi="Microsoft YaHei UI" w:hint="eastAsia"/>
          <w:sz w:val="28"/>
          <w:szCs w:val="28"/>
          <w:u w:val="thick"/>
          <w:lang w:eastAsia="zh-TW"/>
        </w:rPr>
        <w:t xml:space="preserve">        </w:t>
      </w:r>
      <w:r w:rsidRPr="00051434">
        <w:rPr>
          <w:rFonts w:ascii="Microsoft YaHei UI" w:eastAsia="Microsoft YaHei UI" w:hAnsi="Microsoft YaHei UI" w:hint="eastAsia"/>
          <w:sz w:val="28"/>
          <w:szCs w:val="28"/>
        </w:rPr>
        <w:t>（林後</w:t>
      </w:r>
      <w:r w:rsidRPr="00051434">
        <w:rPr>
          <w:rFonts w:ascii="Microsoft YaHei UI" w:eastAsia="Microsoft YaHei UI" w:hAnsi="Microsoft YaHei UI" w:hint="eastAsia"/>
          <w:sz w:val="28"/>
          <w:szCs w:val="28"/>
          <w:lang w:eastAsia="zh-TW"/>
        </w:rPr>
        <w:t>3:12-18</w:t>
      </w:r>
      <w:r w:rsidRPr="00051434">
        <w:rPr>
          <w:rFonts w:ascii="Microsoft YaHei UI" w:eastAsia="Microsoft YaHei UI" w:hAnsi="Microsoft YaHei UI" w:hint="eastAsia"/>
          <w:sz w:val="28"/>
          <w:szCs w:val="28"/>
        </w:rPr>
        <w:t>）</w:t>
      </w:r>
    </w:p>
    <w:p w14:paraId="4E8D9075" w14:textId="0837E335" w:rsidR="00051434" w:rsidRPr="00051434" w:rsidRDefault="00051434" w:rsidP="007270D3">
      <w:pPr>
        <w:rPr>
          <w:rFonts w:ascii="Microsoft YaHei UI" w:eastAsia="Microsoft YaHei UI" w:hAnsi="Microsoft YaHei UI" w:hint="eastAsia"/>
          <w:b/>
          <w:bCs/>
          <w:sz w:val="24"/>
          <w:lang w:eastAsia="zh-TW"/>
        </w:rPr>
      </w:pPr>
      <w:r>
        <w:rPr>
          <w:rFonts w:ascii="Microsoft YaHei UI" w:eastAsia="Microsoft YaHei UI" w:hAnsi="Microsoft YaHei UI" w:hint="eastAsia"/>
          <w:b/>
          <w:bCs/>
          <w:sz w:val="24"/>
          <w:lang w:eastAsia="zh-TW"/>
        </w:rPr>
        <w:t>講道</w:t>
      </w:r>
      <w:r w:rsidRPr="00051434">
        <w:rPr>
          <w:rFonts w:ascii="Microsoft YaHei UI" w:eastAsia="Microsoft YaHei UI" w:hAnsi="Microsoft YaHei UI" w:hint="eastAsia"/>
          <w:b/>
          <w:bCs/>
          <w:sz w:val="24"/>
        </w:rPr>
        <w:t>大綱</w:t>
      </w:r>
    </w:p>
    <w:p w14:paraId="5CFA818A" w14:textId="77777777" w:rsidR="00051434" w:rsidRDefault="00051434" w:rsidP="007270D3">
      <w:pPr>
        <w:rPr>
          <w:rFonts w:ascii="Microsoft YaHei UI" w:eastAsia="Microsoft YaHei UI" w:hAnsi="Microsoft YaHei UI" w:hint="eastAsia"/>
          <w:sz w:val="24"/>
          <w:lang w:eastAsia="zh-TW"/>
        </w:rPr>
      </w:pPr>
    </w:p>
    <w:p w14:paraId="210BB97E" w14:textId="77777777" w:rsidR="00051434" w:rsidRDefault="00051434" w:rsidP="007270D3">
      <w:pPr>
        <w:rPr>
          <w:rFonts w:ascii="Microsoft YaHei UI" w:eastAsia="Microsoft YaHei UI" w:hAnsi="Microsoft YaHei UI" w:hint="eastAsia"/>
          <w:sz w:val="24"/>
          <w:lang w:eastAsia="zh-TW"/>
        </w:rPr>
      </w:pPr>
    </w:p>
    <w:p w14:paraId="4AF49731" w14:textId="77777777" w:rsidR="00051434" w:rsidRDefault="00051434" w:rsidP="007270D3">
      <w:pPr>
        <w:rPr>
          <w:rFonts w:ascii="Microsoft YaHei UI" w:eastAsia="Microsoft YaHei UI" w:hAnsi="Microsoft YaHei UI" w:hint="eastAsia"/>
          <w:sz w:val="24"/>
          <w:lang w:eastAsia="zh-TW"/>
        </w:rPr>
      </w:pPr>
    </w:p>
    <w:p w14:paraId="07637FF6" w14:textId="0F30B08D" w:rsidR="00051434" w:rsidRPr="00051434" w:rsidRDefault="00051434" w:rsidP="007270D3">
      <w:pPr>
        <w:rPr>
          <w:rFonts w:ascii="Microsoft YaHei UI" w:eastAsia="Microsoft YaHei UI" w:hAnsi="Microsoft YaHei UI" w:hint="eastAsia"/>
          <w:b/>
          <w:bCs/>
          <w:sz w:val="24"/>
          <w:lang w:eastAsia="zh-TW"/>
        </w:rPr>
      </w:pPr>
      <w:r w:rsidRPr="00051434">
        <w:rPr>
          <w:rFonts w:ascii="Microsoft YaHei UI" w:eastAsia="Microsoft YaHei UI" w:hAnsi="Microsoft YaHei UI" w:hint="eastAsia"/>
          <w:b/>
          <w:bCs/>
          <w:sz w:val="24"/>
        </w:rPr>
        <w:t>講道大概念</w:t>
      </w:r>
    </w:p>
    <w:p w14:paraId="29E60648" w14:textId="788BB5E5"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rPr>
        <w:t>問題：</w:t>
      </w:r>
    </w:p>
    <w:p w14:paraId="54C1942A" w14:textId="215DF16B"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rPr>
        <w:t>回答：</w:t>
      </w:r>
    </w:p>
    <w:p w14:paraId="14D6F05F" w14:textId="14D01799"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rPr>
        <w:t>大概念：</w:t>
      </w:r>
      <w:r>
        <w:rPr>
          <w:rFonts w:ascii="Microsoft YaHei UI" w:eastAsia="Microsoft YaHei UI" w:hAnsi="Microsoft YaHei UI" w:hint="eastAsia"/>
          <w:sz w:val="24"/>
          <w:lang w:eastAsia="zh-TW"/>
        </w:rPr>
        <w:t xml:space="preserve"> </w:t>
      </w:r>
    </w:p>
    <w:p w14:paraId="64D01FC3" w14:textId="1F5F6CD6" w:rsidR="00051434" w:rsidRPr="008F2CA1" w:rsidRDefault="00051434" w:rsidP="007270D3">
      <w:pPr>
        <w:rPr>
          <w:rFonts w:ascii="Microsoft YaHei UI" w:eastAsia="Microsoft YaHei UI" w:hAnsi="Microsoft YaHei UI" w:hint="eastAsia"/>
          <w:b/>
          <w:bCs/>
          <w:sz w:val="24"/>
          <w:lang w:eastAsia="zh-TW"/>
        </w:rPr>
      </w:pPr>
      <w:r w:rsidRPr="008F2CA1">
        <w:rPr>
          <w:rFonts w:ascii="Microsoft YaHei UI" w:eastAsia="Microsoft YaHei UI" w:hAnsi="Microsoft YaHei UI" w:hint="eastAsia"/>
          <w:b/>
          <w:bCs/>
          <w:sz w:val="24"/>
        </w:rPr>
        <w:t>解釋經文</w:t>
      </w:r>
    </w:p>
    <w:p w14:paraId="47C018B5" w14:textId="2F80A6A8"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12 </w:t>
      </w:r>
      <w:r>
        <w:rPr>
          <w:rFonts w:ascii="Microsoft YaHei UI" w:eastAsia="Microsoft YaHei UI" w:hAnsi="Microsoft YaHei UI" w:hint="eastAsia"/>
          <w:sz w:val="24"/>
        </w:rPr>
        <w:t>我們既有這樣的盼望，就大膽講說，</w:t>
      </w:r>
      <w:r>
        <w:rPr>
          <w:rFonts w:ascii="Microsoft YaHei UI" w:eastAsia="Microsoft YaHei UI" w:hAnsi="Microsoft YaHei UI" w:hint="eastAsia"/>
          <w:sz w:val="24"/>
          <w:lang w:eastAsia="zh-TW"/>
        </w:rPr>
        <w:t xml:space="preserve"> </w:t>
      </w:r>
    </w:p>
    <w:p w14:paraId="393CD12E" w14:textId="6D31B60A"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οὖν therefore </w:t>
      </w:r>
      <w:r>
        <w:rPr>
          <w:rFonts w:ascii="Microsoft YaHei UI" w:eastAsia="Microsoft YaHei UI" w:hAnsi="Microsoft YaHei UI" w:hint="eastAsia"/>
          <w:sz w:val="24"/>
        </w:rPr>
        <w:t>所以，從</w:t>
      </w:r>
      <w:r>
        <w:rPr>
          <w:rFonts w:ascii="Microsoft YaHei UI" w:eastAsia="Microsoft YaHei UI" w:hAnsi="Microsoft YaHei UI" w:hint="eastAsia"/>
          <w:sz w:val="24"/>
          <w:lang w:eastAsia="zh-TW"/>
        </w:rPr>
        <w:t xml:space="preserve">3:7-11                </w:t>
      </w:r>
    </w:p>
    <w:p w14:paraId="4B304046" w14:textId="151E99BF"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rPr>
        <w:t>我們：指保羅和他的同工，也包括</w:t>
      </w:r>
      <w:r w:rsidRPr="008F2CA1">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 xml:space="preserve"> </w:t>
      </w:r>
    </w:p>
    <w:p w14:paraId="6D15E970" w14:textId="7CA96EA3"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rPr>
        <w:t>有：現在時態，分詞，表示原因</w:t>
      </w:r>
    </w:p>
    <w:p w14:paraId="0CDC2BBF" w14:textId="7586ECD7"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rPr>
        <w:t>這樣的盼望：新約的服事是</w:t>
      </w:r>
      <w:r w:rsidRPr="008F2CA1">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的服事，使人稱義的服事和長存的服事</w:t>
      </w:r>
    </w:p>
    <w:p w14:paraId="25CDE5CC" w14:textId="66F57F33"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rPr>
        <w:t>就大膽講說：</w:t>
      </w:r>
      <w:r>
        <w:rPr>
          <w:rFonts w:ascii="Microsoft YaHei UI" w:eastAsia="Microsoft YaHei UI" w:hAnsi="Microsoft YaHei UI" w:hint="eastAsia"/>
          <w:sz w:val="24"/>
          <w:lang w:eastAsia="zh-TW"/>
        </w:rPr>
        <w:t xml:space="preserve">we use much boldness </w:t>
      </w:r>
      <w:r>
        <w:rPr>
          <w:rFonts w:ascii="Microsoft YaHei UI" w:eastAsia="Microsoft YaHei UI" w:hAnsi="Microsoft YaHei UI" w:hint="eastAsia"/>
          <w:sz w:val="24"/>
        </w:rPr>
        <w:t>我們用許多勇敢</w:t>
      </w:r>
    </w:p>
    <w:p w14:paraId="56A6F813" w14:textId="5E87C3D9"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we use great boldness in our speech (NASB) </w:t>
      </w:r>
      <w:r>
        <w:rPr>
          <w:rFonts w:ascii="Microsoft YaHei UI" w:eastAsia="Microsoft YaHei UI" w:hAnsi="Microsoft YaHei UI" w:hint="eastAsia"/>
          <w:sz w:val="24"/>
        </w:rPr>
        <w:t>我們在我們的講話中用極大的勇敢</w:t>
      </w:r>
    </w:p>
    <w:p w14:paraId="2794F41D" w14:textId="1865CEA9"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rPr>
        <w:t>指保羅公開，勇敢，沒有</w:t>
      </w:r>
      <w:r w:rsidRPr="008F2CA1">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地傳福音（帖前</w:t>
      </w:r>
      <w:r>
        <w:rPr>
          <w:rFonts w:ascii="Microsoft YaHei UI" w:eastAsia="Microsoft YaHei UI" w:hAnsi="Microsoft YaHei UI" w:hint="eastAsia"/>
          <w:sz w:val="24"/>
          <w:lang w:eastAsia="zh-TW"/>
        </w:rPr>
        <w:t>2:2</w:t>
      </w:r>
      <w:r>
        <w:rPr>
          <w:rFonts w:ascii="Microsoft YaHei UI" w:eastAsia="Microsoft YaHei UI" w:hAnsi="Microsoft YaHei UI" w:hint="eastAsia"/>
          <w:sz w:val="24"/>
        </w:rPr>
        <w:t>；腓</w:t>
      </w:r>
      <w:r>
        <w:rPr>
          <w:rFonts w:ascii="Microsoft YaHei UI" w:eastAsia="Microsoft YaHei UI" w:hAnsi="Microsoft YaHei UI" w:hint="eastAsia"/>
          <w:sz w:val="24"/>
          <w:lang w:eastAsia="zh-TW"/>
        </w:rPr>
        <w:t>1:20</w:t>
      </w:r>
      <w:r>
        <w:rPr>
          <w:rFonts w:ascii="Microsoft YaHei UI" w:eastAsia="Microsoft YaHei UI" w:hAnsi="Microsoft YaHei UI" w:hint="eastAsia"/>
          <w:sz w:val="24"/>
        </w:rPr>
        <w:t>）和他對教會存在的問題</w:t>
      </w:r>
      <w:r w:rsidRPr="008F2CA1">
        <w:rPr>
          <w:rFonts w:ascii="Microsoft YaHei UI" w:eastAsia="Microsoft YaHei UI" w:hAnsi="Microsoft YaHei UI" w:hint="eastAsia"/>
          <w:sz w:val="24"/>
          <w:u w:val="thick"/>
          <w:lang w:eastAsia="zh-TW"/>
        </w:rPr>
        <w:t xml:space="preserve">          </w:t>
      </w:r>
    </w:p>
    <w:p w14:paraId="205A2383" w14:textId="3D112697"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13 </w:t>
      </w:r>
      <w:r>
        <w:rPr>
          <w:rFonts w:ascii="Microsoft YaHei UI" w:eastAsia="Microsoft YaHei UI" w:hAnsi="Microsoft YaHei UI" w:hint="eastAsia"/>
          <w:sz w:val="24"/>
        </w:rPr>
        <w:t>不像摩西將帕子蒙在臉上，叫以色列人不能定睛看到那將廢者的結局。</w:t>
      </w:r>
      <w:r>
        <w:rPr>
          <w:rFonts w:ascii="Microsoft YaHei UI" w:eastAsia="Microsoft YaHei UI" w:hAnsi="Microsoft YaHei UI" w:hint="eastAsia"/>
          <w:sz w:val="24"/>
          <w:lang w:eastAsia="zh-TW"/>
        </w:rPr>
        <w:t xml:space="preserve"> </w:t>
      </w:r>
    </w:p>
    <w:p w14:paraId="312D0084" w14:textId="2679A7B7"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rPr>
        <w:t>保羅對比他公開勇敢的服事和摩西將帕子蒙在臉上的服事</w:t>
      </w:r>
    </w:p>
    <w:p w14:paraId="0CF721A0" w14:textId="7FD1BC94"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rPr>
        <w:lastRenderedPageBreak/>
        <w:t>不像摩西將帕子蒙在臉上：取自出</w:t>
      </w:r>
      <w:r>
        <w:rPr>
          <w:rFonts w:ascii="Microsoft YaHei UI" w:eastAsia="Microsoft YaHei UI" w:hAnsi="Microsoft YaHei UI" w:hint="eastAsia"/>
          <w:sz w:val="24"/>
          <w:lang w:eastAsia="zh-TW"/>
        </w:rPr>
        <w:t>34:33</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摩西與他們說完了話，就用帕子蒙上臉。</w:t>
      </w:r>
      <w:r>
        <w:rPr>
          <w:rFonts w:ascii="Microsoft YaHei UI" w:eastAsia="Microsoft YaHei UI" w:hAnsi="Microsoft YaHei UI" w:hint="eastAsia"/>
          <w:sz w:val="24"/>
          <w:lang w:eastAsia="zh-TW"/>
        </w:rPr>
        <w:t>“</w:t>
      </w:r>
    </w:p>
    <w:p w14:paraId="2950778C" w14:textId="0F071146"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rPr>
        <w:t>蒙</w:t>
      </w:r>
      <w:r>
        <w:rPr>
          <w:rFonts w:ascii="Microsoft YaHei UI" w:eastAsia="Microsoft YaHei UI" w:hAnsi="Microsoft YaHei UI" w:hint="eastAsia"/>
          <w:sz w:val="24"/>
          <w:lang w:eastAsia="zh-TW"/>
        </w:rPr>
        <w:t xml:space="preserve">: used to put </w:t>
      </w:r>
      <w:r>
        <w:rPr>
          <w:rFonts w:ascii="Microsoft YaHei UI" w:eastAsia="Microsoft YaHei UI" w:hAnsi="Microsoft YaHei UI" w:hint="eastAsia"/>
          <w:sz w:val="24"/>
        </w:rPr>
        <w:t>過去常常放，未完成時（出</w:t>
      </w:r>
      <w:r>
        <w:rPr>
          <w:rFonts w:ascii="Microsoft YaHei UI" w:eastAsia="Microsoft YaHei UI" w:hAnsi="Microsoft YaHei UI" w:hint="eastAsia"/>
          <w:sz w:val="24"/>
          <w:lang w:eastAsia="zh-TW"/>
        </w:rPr>
        <w:t>34:34-35</w:t>
      </w:r>
      <w:r>
        <w:rPr>
          <w:rFonts w:ascii="Microsoft YaHei UI" w:eastAsia="Microsoft YaHei UI" w:hAnsi="Microsoft YaHei UI" w:hint="eastAsia"/>
          <w:sz w:val="24"/>
        </w:rPr>
        <w:t>）將帕子蒙在臉上成了摩西的</w:t>
      </w:r>
      <w:r w:rsidRPr="008F2CA1">
        <w:rPr>
          <w:rFonts w:ascii="Microsoft YaHei UI" w:eastAsia="Microsoft YaHei UI" w:hAnsi="Microsoft YaHei UI" w:hint="eastAsia"/>
          <w:sz w:val="24"/>
          <w:u w:val="thick"/>
          <w:lang w:eastAsia="zh-TW"/>
        </w:rPr>
        <w:t xml:space="preserve">     </w:t>
      </w:r>
    </w:p>
    <w:p w14:paraId="1A4AB720" w14:textId="3F5FF65B"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rPr>
        <w:t>出</w:t>
      </w:r>
      <w:r>
        <w:rPr>
          <w:rFonts w:ascii="Microsoft YaHei UI" w:eastAsia="Microsoft YaHei UI" w:hAnsi="Microsoft YaHei UI" w:hint="eastAsia"/>
          <w:sz w:val="24"/>
          <w:lang w:eastAsia="zh-TW"/>
        </w:rPr>
        <w:t xml:space="preserve">34:34-35 </w:t>
      </w:r>
      <w:r>
        <w:rPr>
          <w:rFonts w:ascii="Microsoft YaHei UI" w:eastAsia="Microsoft YaHei UI" w:hAnsi="Microsoft YaHei UI" w:hint="eastAsia"/>
          <w:sz w:val="24"/>
        </w:rPr>
        <w:t>但摩西進到耶和華面前與他說話，就揭去帕子；及至出來的時候，便將耶和華所吩咐的告訴以色列人。以色列人看見摩西的面皮發光，摩西又用帕子蒙上臉，等到他進去與耶和華說話，就揭去帕子。</w:t>
      </w:r>
      <w:r>
        <w:rPr>
          <w:rFonts w:ascii="Microsoft YaHei UI" w:eastAsia="Microsoft YaHei UI" w:hAnsi="Microsoft YaHei UI" w:hint="eastAsia"/>
          <w:sz w:val="24"/>
          <w:lang w:eastAsia="zh-TW"/>
        </w:rPr>
        <w:t xml:space="preserve"> </w:t>
      </w:r>
    </w:p>
    <w:p w14:paraId="057A6EC2" w14:textId="44F7C3F8"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舊約沒有</w:t>
      </w:r>
      <w:r w:rsidRPr="008F2CA1">
        <w:rPr>
          <w:rFonts w:ascii="Microsoft YaHei UI" w:eastAsia="Microsoft YaHei UI" w:hAnsi="Microsoft YaHei UI" w:hint="eastAsia"/>
          <w:sz w:val="24"/>
          <w:lang w:eastAsia="zh-TW"/>
        </w:rPr>
        <w:t>解釋</w:t>
      </w:r>
      <w:r>
        <w:rPr>
          <w:rFonts w:ascii="Microsoft YaHei UI" w:eastAsia="Microsoft YaHei UI" w:hAnsi="Microsoft YaHei UI" w:hint="eastAsia"/>
          <w:sz w:val="24"/>
          <w:lang w:eastAsia="zh-TW"/>
        </w:rPr>
        <w:t>摩西為什麼用帕子蒙上臉，保羅在林後3:13b給予解釋：</w:t>
      </w:r>
    </w:p>
    <w:p w14:paraId="789485C0" w14:textId="74DC0D0F"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rPr>
        <w:t>叫以色列人不能定睛看到那將廢者的結局</w:t>
      </w:r>
    </w:p>
    <w:p w14:paraId="1B54FCD5" w14:textId="26743D5D"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rPr>
        <w:t>叫：</w:t>
      </w:r>
      <w:r>
        <w:rPr>
          <w:rFonts w:ascii="Microsoft YaHei UI" w:eastAsia="Microsoft YaHei UI" w:hAnsi="Microsoft YaHei UI" w:hint="eastAsia"/>
          <w:sz w:val="24"/>
          <w:lang w:eastAsia="zh-TW"/>
        </w:rPr>
        <w:t xml:space="preserve">πρὸς in order that </w:t>
      </w:r>
      <w:r>
        <w:rPr>
          <w:rFonts w:ascii="Microsoft YaHei UI" w:eastAsia="Microsoft YaHei UI" w:hAnsi="Microsoft YaHei UI" w:hint="eastAsia"/>
          <w:sz w:val="24"/>
        </w:rPr>
        <w:t>目的是</w:t>
      </w:r>
    </w:p>
    <w:p w14:paraId="71030CD0" w14:textId="1D0F8BF7" w:rsidR="00051434" w:rsidRPr="008F2CA1" w:rsidRDefault="00051434" w:rsidP="007270D3">
      <w:pPr>
        <w:rPr>
          <w:rFonts w:ascii="Microsoft YaHei UI" w:eastAsia="Microsoft YaHei UI" w:hAnsi="Microsoft YaHei UI" w:hint="eastAsia"/>
          <w:sz w:val="24"/>
          <w:u w:val="thick"/>
          <w:lang w:eastAsia="zh-TW"/>
        </w:rPr>
      </w:pPr>
      <w:r>
        <w:rPr>
          <w:rFonts w:ascii="Microsoft YaHei UI" w:eastAsia="Microsoft YaHei UI" w:hAnsi="Microsoft YaHei UI" w:hint="eastAsia"/>
          <w:sz w:val="24"/>
        </w:rPr>
        <w:t>結局：</w:t>
      </w:r>
      <w:r w:rsidRPr="008F2CA1">
        <w:rPr>
          <w:rFonts w:ascii="Microsoft YaHei UI" w:eastAsia="Microsoft YaHei UI" w:hAnsi="Microsoft YaHei UI" w:hint="eastAsia"/>
          <w:sz w:val="24"/>
          <w:u w:val="thick"/>
          <w:lang w:eastAsia="zh-TW"/>
        </w:rPr>
        <w:t xml:space="preserve">     </w:t>
      </w:r>
    </w:p>
    <w:p w14:paraId="5CE7E383" w14:textId="470FF7AC"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rPr>
        <w:t>那將廢者：</w:t>
      </w:r>
      <w:r>
        <w:rPr>
          <w:rFonts w:ascii="Microsoft YaHei UI" w:eastAsia="Microsoft YaHei UI" w:hAnsi="Microsoft YaHei UI" w:hint="eastAsia"/>
          <w:sz w:val="24"/>
          <w:lang w:eastAsia="zh-TW"/>
        </w:rPr>
        <w:t xml:space="preserve">what was being brought to an end </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ESV</w:t>
      </w:r>
      <w:r>
        <w:rPr>
          <w:rFonts w:ascii="Microsoft YaHei UI" w:eastAsia="Microsoft YaHei UI" w:hAnsi="Microsoft YaHei UI" w:hint="eastAsia"/>
          <w:sz w:val="24"/>
        </w:rPr>
        <w:t>）被結束的</w:t>
      </w:r>
    </w:p>
    <w:p w14:paraId="14A80F97" w14:textId="0E6AD5F2"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rPr>
        <w:t>摩西用帕子蒙上臉是為了不讓以色列人定睛看到被神結束的結果</w:t>
      </w:r>
    </w:p>
    <w:p w14:paraId="5DE2784A" w14:textId="542D9FCD"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rPr>
        <w:t>針對保羅對</w:t>
      </w:r>
      <w:r>
        <w:rPr>
          <w:rFonts w:ascii="Microsoft YaHei UI" w:eastAsia="Microsoft YaHei UI" w:hAnsi="Microsoft YaHei UI" w:hint="eastAsia"/>
          <w:sz w:val="24"/>
          <w:lang w:eastAsia="zh-TW"/>
        </w:rPr>
        <w:t>13b</w:t>
      </w:r>
      <w:r>
        <w:rPr>
          <w:rFonts w:ascii="Microsoft YaHei UI" w:eastAsia="Microsoft YaHei UI" w:hAnsi="Microsoft YaHei UI" w:hint="eastAsia"/>
          <w:sz w:val="24"/>
        </w:rPr>
        <w:t>的解釋有兩種主要解釋：</w:t>
      </w:r>
    </w:p>
    <w:p w14:paraId="5743E173" w14:textId="622CEDBD"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(1) </w:t>
      </w:r>
      <w:r>
        <w:rPr>
          <w:rFonts w:ascii="Microsoft YaHei UI" w:eastAsia="Microsoft YaHei UI" w:hAnsi="Microsoft YaHei UI" w:hint="eastAsia"/>
          <w:sz w:val="24"/>
        </w:rPr>
        <w:t>摩西用帕子蒙上臉是為了不讓百姓看到他臉上榮光漸漸消失。但</w:t>
      </w:r>
      <w:r w:rsidRPr="008F2CA1">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沒有這樣說；其次，</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榮光</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是陰性名詞，而</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那將廢者</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（被結束的）是中性詞或陽性分詞，因此被結束的不是摩西臉上的榮光；再者，這種解釋讓摩西有</w:t>
      </w:r>
      <w:r w:rsidRPr="008F2CA1">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以色列人的嫌疑，因為他希望以色列人相信逐漸消失的榮光沒有消失；最後，教父們不是這樣解釋的。</w:t>
      </w:r>
    </w:p>
    <w:p w14:paraId="2BF84D5A" w14:textId="6FBC3229"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(2) </w:t>
      </w:r>
      <w:r>
        <w:rPr>
          <w:rFonts w:ascii="Microsoft YaHei UI" w:eastAsia="Microsoft YaHei UI" w:hAnsi="Microsoft YaHei UI" w:hint="eastAsia"/>
          <w:sz w:val="24"/>
        </w:rPr>
        <w:t>摩西用帕子蒙上臉是為了保護硬著頸項的以色列人免受神的榮耀所帶來的</w:t>
      </w:r>
      <w:r w:rsidRPr="008F2CA1">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。如果神的榮耀繼續在他們中間，他們將被神</w:t>
      </w:r>
      <w:r w:rsidRPr="008F2CA1">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（出</w:t>
      </w:r>
      <w:r>
        <w:rPr>
          <w:rFonts w:ascii="Microsoft YaHei UI" w:eastAsia="Microsoft YaHei UI" w:hAnsi="Microsoft YaHei UI" w:hint="eastAsia"/>
          <w:sz w:val="24"/>
          <w:lang w:eastAsia="zh-TW"/>
        </w:rPr>
        <w:t>33:3-5</w:t>
      </w:r>
      <w:r>
        <w:rPr>
          <w:rFonts w:ascii="Microsoft YaHei UI" w:eastAsia="Microsoft YaHei UI" w:hAnsi="Microsoft YaHei UI" w:hint="eastAsia"/>
          <w:sz w:val="24"/>
        </w:rPr>
        <w:t>）。</w:t>
      </w:r>
    </w:p>
    <w:p w14:paraId="3FCBFF4D" w14:textId="100E01CB"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當摩西對百姓傳講耶和華話語的時候，他們能享受神的榮耀；但他們不能繼續享受他在他們中</w:t>
      </w:r>
    </w:p>
    <w:p w14:paraId="14A1BF84" w14:textId="1C3CE014"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rPr>
        <w:t>間</w:t>
      </w:r>
      <w:r w:rsidRPr="008F2CA1">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的同在。</w:t>
      </w:r>
      <w:r>
        <w:rPr>
          <w:rFonts w:ascii="Microsoft YaHei UI" w:eastAsia="Microsoft YaHei UI" w:hAnsi="Microsoft YaHei UI" w:hint="eastAsia"/>
          <w:sz w:val="24"/>
          <w:lang w:eastAsia="zh-TW"/>
        </w:rPr>
        <w:t>“                                        --</w:t>
      </w:r>
      <w:r>
        <w:rPr>
          <w:rFonts w:ascii="Microsoft YaHei UI" w:eastAsia="Microsoft YaHei UI" w:hAnsi="Microsoft YaHei UI" w:hint="eastAsia"/>
          <w:sz w:val="24"/>
        </w:rPr>
        <w:t>哈夫曼（</w:t>
      </w:r>
      <w:proofErr w:type="spellStart"/>
      <w:r>
        <w:rPr>
          <w:rFonts w:ascii="Microsoft YaHei UI" w:eastAsia="Microsoft YaHei UI" w:hAnsi="Microsoft YaHei UI" w:hint="eastAsia"/>
          <w:sz w:val="24"/>
          <w:lang w:eastAsia="zh-TW"/>
        </w:rPr>
        <w:t>Hafemann</w:t>
      </w:r>
      <w:proofErr w:type="spellEnd"/>
      <w:r>
        <w:rPr>
          <w:rFonts w:ascii="Microsoft YaHei UI" w:eastAsia="Microsoft YaHei UI" w:hAnsi="Microsoft YaHei UI" w:hint="eastAsia"/>
          <w:sz w:val="24"/>
        </w:rPr>
        <w:t>）</w:t>
      </w:r>
    </w:p>
    <w:p w14:paraId="05F580D7" w14:textId="365C6836"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rPr>
        <w:lastRenderedPageBreak/>
        <w:t>摩西服事的特點是</w:t>
      </w:r>
      <w:r w:rsidRPr="008F2CA1">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神的榮耀，保羅服事的特點是公開和勇敢，因為摩西的服事帶來</w:t>
      </w:r>
      <w:r w:rsidRPr="008F2CA1">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，保羅的服事使人稱義</w:t>
      </w:r>
    </w:p>
    <w:p w14:paraId="0A9C68C9" w14:textId="2D6CA463"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14 </w:t>
      </w:r>
      <w:r>
        <w:rPr>
          <w:rFonts w:ascii="Microsoft YaHei UI" w:eastAsia="Microsoft YaHei UI" w:hAnsi="Microsoft YaHei UI" w:hint="eastAsia"/>
          <w:sz w:val="24"/>
        </w:rPr>
        <w:t>但他們的心地剛硬，直到今日誦讀舊約的時候，這帕子還沒有揭去；這帕子在基督里已經廢去了。</w:t>
      </w:r>
      <w:r>
        <w:rPr>
          <w:rFonts w:ascii="Microsoft YaHei UI" w:eastAsia="Microsoft YaHei UI" w:hAnsi="Microsoft YaHei UI" w:hint="eastAsia"/>
          <w:sz w:val="24"/>
          <w:lang w:eastAsia="zh-TW"/>
        </w:rPr>
        <w:t xml:space="preserve"> </w:t>
      </w:r>
    </w:p>
    <w:p w14:paraId="4A393728" w14:textId="1005D2D9"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rPr>
        <w:t>但：</w:t>
      </w:r>
      <w:r>
        <w:rPr>
          <w:rFonts w:ascii="Microsoft YaHei UI" w:eastAsia="Microsoft YaHei UI" w:hAnsi="Microsoft YaHei UI" w:hint="eastAsia"/>
          <w:sz w:val="24"/>
          <w:lang w:eastAsia="zh-TW"/>
        </w:rPr>
        <w:t>ἀλλὰ</w:t>
      </w:r>
      <w:r>
        <w:rPr>
          <w:rFonts w:ascii="Microsoft YaHei UI" w:eastAsia="Microsoft YaHei UI" w:hAnsi="Microsoft YaHei UI" w:hint="eastAsia"/>
          <w:sz w:val="24"/>
        </w:rPr>
        <w:t>，對比保羅公開勇敢的講話和以色列人的心地剛硬</w:t>
      </w:r>
    </w:p>
    <w:p w14:paraId="4268C03B" w14:textId="47A36309"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rPr>
        <w:t>但他們的心地剛硬：</w:t>
      </w:r>
      <w:r>
        <w:rPr>
          <w:rFonts w:ascii="Microsoft YaHei UI" w:eastAsia="Microsoft YaHei UI" w:hAnsi="Microsoft YaHei UI" w:hint="eastAsia"/>
          <w:sz w:val="24"/>
          <w:lang w:eastAsia="zh-TW"/>
        </w:rPr>
        <w:t>But their minds were hardened</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NASB</w:t>
      </w:r>
      <w:r>
        <w:rPr>
          <w:rFonts w:ascii="Microsoft YaHei UI" w:eastAsia="Microsoft YaHei UI" w:hAnsi="Microsoft YaHei UI" w:hint="eastAsia"/>
          <w:sz w:val="24"/>
        </w:rPr>
        <w:t>）</w:t>
      </w:r>
    </w:p>
    <w:p w14:paraId="48C0939C" w14:textId="1EEB9B72"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rPr>
        <w:t>但他們的心意被剛硬了</w:t>
      </w:r>
    </w:p>
    <w:p w14:paraId="3E899296" w14:textId="3EC95ABC"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rPr>
        <w:t>他們：以色列人</w:t>
      </w:r>
    </w:p>
    <w:p w14:paraId="29CB83DD" w14:textId="7F8E7186"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rPr>
        <w:t>剛硬：不定過去時，被動語態。以色列人聽見摩西向他們傳達的神的話卻不順服，結果他們的心意被他們的</w:t>
      </w:r>
      <w:r w:rsidRPr="008F2CA1">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弄硬了。</w:t>
      </w:r>
      <w:r>
        <w:rPr>
          <w:rFonts w:ascii="Microsoft YaHei UI" w:eastAsia="Microsoft YaHei UI" w:hAnsi="Microsoft YaHei UI" w:hint="eastAsia"/>
          <w:sz w:val="24"/>
          <w:lang w:eastAsia="zh-TW"/>
        </w:rPr>
        <w:t xml:space="preserve"> </w:t>
      </w:r>
    </w:p>
    <w:p w14:paraId="7EA82A42" w14:textId="146A2702"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rPr>
        <w:t>直到今日誦讀舊約的時候，這帕子還沒有揭去：</w:t>
      </w:r>
      <w:r>
        <w:rPr>
          <w:rFonts w:ascii="Microsoft YaHei UI" w:eastAsia="Microsoft YaHei UI" w:hAnsi="Microsoft YaHei UI" w:hint="eastAsia"/>
          <w:sz w:val="24"/>
          <w:lang w:eastAsia="zh-TW"/>
        </w:rPr>
        <w:t xml:space="preserve">for until this very day at the reading of the old covenant the same veil remains </w:t>
      </w:r>
      <w:proofErr w:type="spellStart"/>
      <w:r>
        <w:rPr>
          <w:rFonts w:ascii="Microsoft YaHei UI" w:eastAsia="Microsoft YaHei UI" w:hAnsi="Microsoft YaHei UI" w:hint="eastAsia"/>
          <w:sz w:val="24"/>
          <w:lang w:eastAsia="zh-TW"/>
        </w:rPr>
        <w:t>unlifted</w:t>
      </w:r>
      <w:proofErr w:type="spellEnd"/>
      <w:r>
        <w:rPr>
          <w:rFonts w:ascii="Microsoft YaHei UI" w:eastAsia="Microsoft YaHei UI" w:hAnsi="Microsoft YaHei UI" w:hint="eastAsia"/>
          <w:sz w:val="24"/>
        </w:rPr>
        <w:t>（</w:t>
      </w:r>
      <w:r>
        <w:rPr>
          <w:rFonts w:ascii="Microsoft YaHei UI" w:eastAsia="Microsoft YaHei UI" w:hAnsi="Microsoft YaHei UI" w:hint="eastAsia"/>
          <w:sz w:val="24"/>
          <w:lang w:eastAsia="zh-TW"/>
        </w:rPr>
        <w:t>NASB</w:t>
      </w:r>
      <w:r>
        <w:rPr>
          <w:rFonts w:ascii="Microsoft YaHei UI" w:eastAsia="Microsoft YaHei UI" w:hAnsi="Microsoft YaHei UI" w:hint="eastAsia"/>
          <w:sz w:val="24"/>
        </w:rPr>
        <w:t>）</w:t>
      </w:r>
    </w:p>
    <w:p w14:paraId="5AB509C9" w14:textId="6E455CBA"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rPr>
        <w:t>因為直到今日在誦讀舊約的時候同樣的帕子保持沒有被揭去</w:t>
      </w:r>
    </w:p>
    <w:p w14:paraId="7553F58F" w14:textId="31006483"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γὰρ </w:t>
      </w:r>
      <w:r>
        <w:rPr>
          <w:rFonts w:ascii="Microsoft YaHei UI" w:eastAsia="Microsoft YaHei UI" w:hAnsi="Microsoft YaHei UI" w:hint="eastAsia"/>
          <w:sz w:val="24"/>
        </w:rPr>
        <w:t>因為：他們的心地剛硬的原因</w:t>
      </w:r>
    </w:p>
    <w:p w14:paraId="2748C0E5" w14:textId="2D1CCC76"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rPr>
        <w:t>從摩西到保羅，在宣讀舊約的時候，</w:t>
      </w:r>
      <w:r w:rsidRPr="008F2CA1">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的帕子一直蒙在以色列人心上使他們看不見神的榮耀</w:t>
      </w:r>
    </w:p>
    <w:p w14:paraId="5DCD3AC3" w14:textId="25544008" w:rsidR="00051434" w:rsidRPr="008F2CA1" w:rsidRDefault="00051434" w:rsidP="007270D3">
      <w:pPr>
        <w:rPr>
          <w:rFonts w:ascii="Microsoft YaHei UI" w:eastAsia="Microsoft YaHei UI" w:hAnsi="Microsoft YaHei UI" w:hint="eastAsia"/>
          <w:sz w:val="24"/>
          <w:u w:val="thick"/>
          <w:lang w:eastAsia="zh-TW"/>
        </w:rPr>
      </w:pPr>
      <w:r>
        <w:rPr>
          <w:rFonts w:ascii="Microsoft YaHei UI" w:eastAsia="Microsoft YaHei UI" w:hAnsi="Microsoft YaHei UI" w:hint="eastAsia"/>
          <w:sz w:val="24"/>
        </w:rPr>
        <w:t>心裡剛硬表現在兩方面</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一方面是悖逆神</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另一方面是</w:t>
      </w:r>
      <w:r w:rsidRPr="008F2CA1">
        <w:rPr>
          <w:rFonts w:ascii="Microsoft YaHei UI" w:eastAsia="Microsoft YaHei UI" w:hAnsi="Microsoft YaHei UI" w:hint="eastAsia"/>
          <w:sz w:val="24"/>
          <w:u w:val="thick"/>
          <w:lang w:eastAsia="zh-TW"/>
        </w:rPr>
        <w:t xml:space="preserve">           </w:t>
      </w:r>
    </w:p>
    <w:p w14:paraId="4230C995" w14:textId="64B23D02"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rPr>
        <w:t>這帕子在基督里已經廢去了：</w:t>
      </w:r>
      <w:r>
        <w:rPr>
          <w:rFonts w:ascii="Microsoft YaHei UI" w:eastAsia="Microsoft YaHei UI" w:hAnsi="Microsoft YaHei UI" w:hint="eastAsia"/>
          <w:sz w:val="24"/>
          <w:lang w:eastAsia="zh-TW"/>
        </w:rPr>
        <w:t>because it is removed in Christ</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NASB</w:t>
      </w:r>
      <w:r>
        <w:rPr>
          <w:rFonts w:ascii="Microsoft YaHei UI" w:eastAsia="Microsoft YaHei UI" w:hAnsi="Microsoft YaHei UI" w:hint="eastAsia"/>
          <w:sz w:val="24"/>
        </w:rPr>
        <w:t>）</w:t>
      </w:r>
    </w:p>
    <w:p w14:paraId="0D4316F2" w14:textId="61D3F59D" w:rsidR="00051434" w:rsidRDefault="00051434" w:rsidP="007270D3">
      <w:pPr>
        <w:rPr>
          <w:rFonts w:ascii="Microsoft YaHei UI" w:eastAsia="Microsoft YaHei UI" w:hAnsi="Microsoft YaHei UI" w:hint="eastAsia"/>
          <w:sz w:val="24"/>
          <w:lang w:eastAsia="zh-TW"/>
        </w:rPr>
      </w:pPr>
      <w:r>
        <w:rPr>
          <w:rFonts w:ascii="Arial" w:eastAsia="Microsoft YaHei UI" w:hAnsi="Arial" w:cs="Arial" w:hint="eastAsia"/>
          <w:sz w:val="24"/>
          <w:lang w:eastAsia="zh-TW"/>
        </w:rPr>
        <w:t>ὅ</w:t>
      </w:r>
      <w:r>
        <w:rPr>
          <w:rFonts w:ascii="Arial" w:eastAsia="Microsoft YaHei UI" w:hAnsi="Arial" w:cs="Arial" w:hint="eastAsia"/>
          <w:sz w:val="24"/>
        </w:rPr>
        <w:t>τι因為這帕子在基督里被廢去了</w:t>
      </w:r>
    </w:p>
    <w:p w14:paraId="75DA4A0F" w14:textId="52581729"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rPr>
        <w:t>帕子保持沒有被揭去的原因：因為只有在基督里這帕子才能被廢去，而他們</w:t>
      </w:r>
      <w:r w:rsidRPr="008F2CA1">
        <w:rPr>
          <w:rFonts w:ascii="Microsoft YaHei UI" w:eastAsia="Microsoft YaHei UI" w:hAnsi="Microsoft YaHei UI" w:hint="eastAsia"/>
          <w:sz w:val="24"/>
          <w:u w:val="thick"/>
          <w:lang w:eastAsia="zh-TW"/>
        </w:rPr>
        <w:t xml:space="preserve">           </w:t>
      </w:r>
    </w:p>
    <w:p w14:paraId="1DF93B2D" w14:textId="7D5FE95D" w:rsidR="00051434" w:rsidRPr="008F2CA1" w:rsidRDefault="00051434" w:rsidP="007270D3">
      <w:pPr>
        <w:rPr>
          <w:rFonts w:ascii="Microsoft YaHei UI" w:eastAsia="Microsoft YaHei UI" w:hAnsi="Microsoft YaHei UI" w:hint="eastAsia"/>
          <w:sz w:val="24"/>
          <w:u w:val="thick"/>
          <w:lang w:eastAsia="zh-TW"/>
        </w:rPr>
      </w:pPr>
      <w:r>
        <w:rPr>
          <w:rFonts w:ascii="Microsoft YaHei UI" w:eastAsia="Microsoft YaHei UI" w:hAnsi="Microsoft YaHei UI" w:hint="eastAsia"/>
          <w:sz w:val="24"/>
        </w:rPr>
        <w:t>在基督里：透過信心與基督</w:t>
      </w:r>
      <w:r w:rsidRPr="008F2CA1">
        <w:rPr>
          <w:rFonts w:ascii="Microsoft YaHei UI" w:eastAsia="Microsoft YaHei UI" w:hAnsi="Microsoft YaHei UI" w:hint="eastAsia"/>
          <w:sz w:val="24"/>
          <w:u w:val="thick"/>
          <w:lang w:eastAsia="zh-TW"/>
        </w:rPr>
        <w:t xml:space="preserve">     </w:t>
      </w:r>
    </w:p>
    <w:p w14:paraId="06E00115" w14:textId="5A962ED6"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lastRenderedPageBreak/>
        <w:t xml:space="preserve">15 </w:t>
      </w:r>
      <w:r>
        <w:rPr>
          <w:rFonts w:ascii="Microsoft YaHei UI" w:eastAsia="Microsoft YaHei UI" w:hAnsi="Microsoft YaHei UI" w:hint="eastAsia"/>
          <w:sz w:val="24"/>
        </w:rPr>
        <w:t>然而直到今日，每逢誦讀摩西書的時候，帕子還在他們心上。</w:t>
      </w:r>
      <w:r>
        <w:rPr>
          <w:rFonts w:ascii="Microsoft YaHei UI" w:eastAsia="Microsoft YaHei UI" w:hAnsi="Microsoft YaHei UI" w:hint="eastAsia"/>
          <w:sz w:val="24"/>
          <w:lang w:eastAsia="zh-TW"/>
        </w:rPr>
        <w:t xml:space="preserve"> </w:t>
      </w:r>
    </w:p>
    <w:p w14:paraId="782DD7AD" w14:textId="11B7FE76"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But to this day whenever Moses is read, a veil lies over their heart</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NASB</w:t>
      </w:r>
      <w:r>
        <w:rPr>
          <w:rFonts w:ascii="Microsoft YaHei UI" w:eastAsia="Microsoft YaHei UI" w:hAnsi="Microsoft YaHei UI" w:hint="eastAsia"/>
          <w:sz w:val="24"/>
        </w:rPr>
        <w:t>）</w:t>
      </w:r>
    </w:p>
    <w:p w14:paraId="3CC565F2" w14:textId="7BE4DBCA"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rPr>
        <w:t>然而直到今日，每逢摩西書被誦讀的時候，帕子留在他們心上</w:t>
      </w:r>
    </w:p>
    <w:p w14:paraId="03FA5863" w14:textId="361D90A7"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rPr>
        <w:t>然而：</w:t>
      </w:r>
      <w:r>
        <w:rPr>
          <w:rFonts w:ascii="Microsoft YaHei UI" w:eastAsia="Microsoft YaHei UI" w:hAnsi="Microsoft YaHei UI" w:hint="eastAsia"/>
          <w:sz w:val="24"/>
          <w:lang w:eastAsia="zh-TW"/>
        </w:rPr>
        <w:t>ἀλλʼ</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 xml:space="preserve"> </w:t>
      </w:r>
      <w:r w:rsidRPr="008F2CA1">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14</w:t>
      </w:r>
      <w:r>
        <w:rPr>
          <w:rFonts w:ascii="Microsoft YaHei UI" w:eastAsia="Microsoft YaHei UI" w:hAnsi="Microsoft YaHei UI" w:hint="eastAsia"/>
          <w:sz w:val="24"/>
        </w:rPr>
        <w:t>節的陳述</w:t>
      </w:r>
    </w:p>
    <w:p w14:paraId="55B49366" w14:textId="0B87A3F9"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rPr>
        <w:t>直到今日：保羅那個時代</w:t>
      </w:r>
    </w:p>
    <w:p w14:paraId="36A0D4A0" w14:textId="5309DBB6"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rPr>
        <w:t>摩西書：摩西律法</w:t>
      </w:r>
    </w:p>
    <w:p w14:paraId="4B0A2757" w14:textId="5F941590"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rPr>
        <w:t>帕子還在他們心上：心硬的帕子使他們看不到基督和他福音的榮耀（約</w:t>
      </w:r>
      <w:r>
        <w:rPr>
          <w:rFonts w:ascii="Microsoft YaHei UI" w:eastAsia="Microsoft YaHei UI" w:hAnsi="Microsoft YaHei UI" w:hint="eastAsia"/>
          <w:sz w:val="24"/>
          <w:lang w:eastAsia="zh-TW"/>
        </w:rPr>
        <w:t>5:46</w:t>
      </w:r>
      <w:r>
        <w:rPr>
          <w:rFonts w:ascii="Microsoft YaHei UI" w:eastAsia="Microsoft YaHei UI" w:hAnsi="Microsoft YaHei UI" w:hint="eastAsia"/>
          <w:sz w:val="24"/>
        </w:rPr>
        <w:t>；徒</w:t>
      </w:r>
      <w:r>
        <w:rPr>
          <w:rFonts w:ascii="Microsoft YaHei UI" w:eastAsia="Microsoft YaHei UI" w:hAnsi="Microsoft YaHei UI" w:hint="eastAsia"/>
          <w:sz w:val="24"/>
          <w:lang w:eastAsia="zh-TW"/>
        </w:rPr>
        <w:t>18:5-6</w:t>
      </w:r>
      <w:r>
        <w:rPr>
          <w:rFonts w:ascii="Microsoft YaHei UI" w:eastAsia="Microsoft YaHei UI" w:hAnsi="Microsoft YaHei UI" w:hint="eastAsia"/>
          <w:sz w:val="24"/>
        </w:rPr>
        <w:t>）</w:t>
      </w:r>
    </w:p>
    <w:p w14:paraId="1CED59FF" w14:textId="58A25717"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16 </w:t>
      </w:r>
      <w:r>
        <w:rPr>
          <w:rFonts w:ascii="Microsoft YaHei UI" w:eastAsia="Microsoft YaHei UI" w:hAnsi="Microsoft YaHei UI" w:hint="eastAsia"/>
          <w:sz w:val="24"/>
        </w:rPr>
        <w:t>但他們的心幾時歸向主，帕子就幾時除去了。</w:t>
      </w:r>
      <w:r>
        <w:rPr>
          <w:rFonts w:ascii="Microsoft YaHei UI" w:eastAsia="Microsoft YaHei UI" w:hAnsi="Microsoft YaHei UI" w:hint="eastAsia"/>
          <w:sz w:val="24"/>
          <w:lang w:eastAsia="zh-TW"/>
        </w:rPr>
        <w:t xml:space="preserve"> </w:t>
      </w:r>
    </w:p>
    <w:p w14:paraId="3577E0A8" w14:textId="52F2600D"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but whenever a person turns to the Lord, the veil is taken away</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NASB</w:t>
      </w:r>
      <w:r>
        <w:rPr>
          <w:rFonts w:ascii="Microsoft YaHei UI" w:eastAsia="Microsoft YaHei UI" w:hAnsi="Microsoft YaHei UI" w:hint="eastAsia"/>
          <w:sz w:val="24"/>
        </w:rPr>
        <w:t>）</w:t>
      </w:r>
    </w:p>
    <w:p w14:paraId="547350EA" w14:textId="66F3F380"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rPr>
        <w:t>但無論何時一個人轉向主，帕子就被除去了</w:t>
      </w:r>
    </w:p>
    <w:p w14:paraId="79892CF7" w14:textId="1E8EF5F8"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rPr>
        <w:t>但：</w:t>
      </w:r>
      <w:r>
        <w:rPr>
          <w:rFonts w:ascii="Microsoft YaHei UI" w:eastAsia="Microsoft YaHei UI" w:hAnsi="Microsoft YaHei UI" w:hint="eastAsia"/>
          <w:sz w:val="24"/>
          <w:lang w:eastAsia="zh-TW"/>
        </w:rPr>
        <w:t xml:space="preserve">δὲ </w:t>
      </w:r>
      <w:r>
        <w:rPr>
          <w:rFonts w:ascii="Microsoft YaHei UI" w:eastAsia="Microsoft YaHei UI" w:hAnsi="Microsoft YaHei UI" w:hint="eastAsia"/>
          <w:sz w:val="24"/>
        </w:rPr>
        <w:t>對比帕子留在心上和被除去</w:t>
      </w:r>
    </w:p>
    <w:p w14:paraId="3ACAEF12" w14:textId="1642484E"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rPr>
        <w:t>轉向主：透過相信耶穌基督</w:t>
      </w:r>
      <w:r w:rsidRPr="008F2CA1">
        <w:rPr>
          <w:rFonts w:ascii="Microsoft YaHei UI" w:eastAsia="Microsoft YaHei UI" w:hAnsi="Microsoft YaHei UI" w:hint="eastAsia"/>
          <w:sz w:val="24"/>
          <w:u w:val="thick"/>
          <w:lang w:eastAsia="zh-TW"/>
        </w:rPr>
        <w:t xml:space="preserve">        </w:t>
      </w:r>
    </w:p>
    <w:p w14:paraId="3203A6B6" w14:textId="511F620B"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rPr>
        <w:t>帕子就被除去了：正如摩西進到耶和華面前與他說話時就揭去帕子（出</w:t>
      </w:r>
      <w:r>
        <w:rPr>
          <w:rFonts w:ascii="Microsoft YaHei UI" w:eastAsia="Microsoft YaHei UI" w:hAnsi="Microsoft YaHei UI" w:hint="eastAsia"/>
          <w:sz w:val="24"/>
          <w:lang w:eastAsia="zh-TW"/>
        </w:rPr>
        <w:t>34:34</w:t>
      </w:r>
      <w:r>
        <w:rPr>
          <w:rFonts w:ascii="Microsoft YaHei UI" w:eastAsia="Microsoft YaHei UI" w:hAnsi="Microsoft YaHei UI" w:hint="eastAsia"/>
          <w:sz w:val="24"/>
        </w:rPr>
        <w:t>）；</w:t>
      </w:r>
    </w:p>
    <w:p w14:paraId="10BEFEA0" w14:textId="0A3AF926"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17 </w:t>
      </w:r>
      <w:r>
        <w:rPr>
          <w:rFonts w:ascii="Microsoft YaHei UI" w:eastAsia="Microsoft YaHei UI" w:hAnsi="Microsoft YaHei UI" w:hint="eastAsia"/>
          <w:sz w:val="24"/>
        </w:rPr>
        <w:t>主就是那靈，主的靈在哪裡，那裡就得以自由。</w:t>
      </w:r>
      <w:r>
        <w:rPr>
          <w:rFonts w:ascii="Microsoft YaHei UI" w:eastAsia="Microsoft YaHei UI" w:hAnsi="Microsoft YaHei UI" w:hint="eastAsia"/>
          <w:sz w:val="24"/>
          <w:lang w:eastAsia="zh-TW"/>
        </w:rPr>
        <w:t xml:space="preserve"> </w:t>
      </w:r>
    </w:p>
    <w:p w14:paraId="06371EB3" w14:textId="0BA17C9E"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主就是那靈：主是指基督，那靈是指聖靈；基督和聖靈是一個</w:t>
      </w:r>
      <w:r w:rsidRPr="008F2CA1">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，兩個位格，都做拯救人的工作。每個基督徒都是透過聖靈經歷了重生，改變以及</w:t>
      </w:r>
      <w:r w:rsidRPr="008F2CA1">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 xml:space="preserve"> </w:t>
      </w:r>
    </w:p>
    <w:p w14:paraId="3B0FE9A7" w14:textId="6C837DB6" w:rsidR="00051434" w:rsidRPr="008F2CA1" w:rsidRDefault="00051434" w:rsidP="007270D3">
      <w:pPr>
        <w:rPr>
          <w:rFonts w:ascii="Microsoft YaHei UI" w:eastAsia="Microsoft YaHei UI" w:hAnsi="Microsoft YaHei UI" w:hint="eastAsia"/>
          <w:sz w:val="24"/>
          <w:u w:val="thick"/>
          <w:lang w:eastAsia="zh-TW"/>
        </w:rPr>
      </w:pPr>
      <w:r>
        <w:rPr>
          <w:rFonts w:ascii="Microsoft YaHei UI" w:eastAsia="Microsoft YaHei UI" w:hAnsi="Microsoft YaHei UI" w:hint="eastAsia"/>
          <w:sz w:val="24"/>
        </w:rPr>
        <w:t>主的靈在哪裡，那裡就得以自由：被聖靈重生的人從罪的刑法和捆綁得到自由，因此可以定睛看神的榮耀而不會被神</w:t>
      </w:r>
      <w:r w:rsidRPr="008F2CA1">
        <w:rPr>
          <w:rFonts w:ascii="Microsoft YaHei UI" w:eastAsia="Microsoft YaHei UI" w:hAnsi="Microsoft YaHei UI" w:hint="eastAsia"/>
          <w:sz w:val="24"/>
          <w:u w:val="thick"/>
          <w:lang w:eastAsia="zh-TW"/>
        </w:rPr>
        <w:t xml:space="preserve">     </w:t>
      </w:r>
    </w:p>
    <w:p w14:paraId="7C0C5550" w14:textId="0031D20E"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18 </w:t>
      </w:r>
      <w:r>
        <w:rPr>
          <w:rFonts w:ascii="Microsoft YaHei UI" w:eastAsia="Microsoft YaHei UI" w:hAnsi="Microsoft YaHei UI" w:hint="eastAsia"/>
          <w:sz w:val="24"/>
        </w:rPr>
        <w:t>我們眾人既然敞著臉得以看見主的榮光，好象從鏡子里返照，就變成主的形狀，榮上加榮，如同從主的靈變成的。</w:t>
      </w:r>
      <w:r>
        <w:rPr>
          <w:rFonts w:ascii="Microsoft YaHei UI" w:eastAsia="Microsoft YaHei UI" w:hAnsi="Microsoft YaHei UI" w:hint="eastAsia"/>
          <w:sz w:val="24"/>
          <w:lang w:eastAsia="zh-TW"/>
        </w:rPr>
        <w:t xml:space="preserve"> </w:t>
      </w:r>
    </w:p>
    <w:p w14:paraId="3FFAD817" w14:textId="1540B03F"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rPr>
        <w:lastRenderedPageBreak/>
        <w:t>我們眾人既然敞著臉得以看見主的榮光，好象從鏡子里返照：</w:t>
      </w:r>
      <w:r>
        <w:rPr>
          <w:rFonts w:ascii="Microsoft YaHei UI" w:eastAsia="Microsoft YaHei UI" w:hAnsi="Microsoft YaHei UI" w:hint="eastAsia"/>
          <w:sz w:val="24"/>
          <w:lang w:eastAsia="zh-TW"/>
        </w:rPr>
        <w:t>But we all, with unveiled face, beholding as in a mirror the glory of the Lord</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NASB</w:t>
      </w:r>
      <w:r>
        <w:rPr>
          <w:rFonts w:ascii="Microsoft YaHei UI" w:eastAsia="Microsoft YaHei UI" w:hAnsi="Microsoft YaHei UI" w:hint="eastAsia"/>
          <w:sz w:val="24"/>
        </w:rPr>
        <w:t>）</w:t>
      </w:r>
    </w:p>
    <w:p w14:paraId="011A98B7" w14:textId="7461510F"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rPr>
        <w:t>並且我們眾人，用被揭去帕子的臉，好像在鏡子里看著主的榮耀，</w:t>
      </w:r>
    </w:p>
    <w:p w14:paraId="5BAF7AD5" w14:textId="760834D0"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rPr>
        <w:t>我們眾人：所有基督徒；舊約只有摩西能用被揭去帕子的臉看著主的榮耀</w:t>
      </w:r>
    </w:p>
    <w:p w14:paraId="0CC082BC" w14:textId="50640FA8"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rPr>
        <w:t>敞著臉：</w:t>
      </w:r>
      <w:r>
        <w:rPr>
          <w:rFonts w:ascii="Microsoft YaHei UI" w:eastAsia="Microsoft YaHei UI" w:hAnsi="Microsoft YaHei UI" w:hint="eastAsia"/>
          <w:sz w:val="24"/>
          <w:lang w:eastAsia="zh-TW"/>
        </w:rPr>
        <w:t>with unveiled face</w:t>
      </w:r>
      <w:r>
        <w:rPr>
          <w:rFonts w:ascii="Microsoft YaHei UI" w:eastAsia="Microsoft YaHei UI" w:hAnsi="Microsoft YaHei UI" w:hint="eastAsia"/>
          <w:sz w:val="24"/>
        </w:rPr>
        <w:t>，用被揭去帕子的臉；表示自由，勇敢地透過</w:t>
      </w:r>
      <w:r w:rsidRPr="008F2CA1">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進到神面前</w:t>
      </w:r>
    </w:p>
    <w:p w14:paraId="4D0C2018" w14:textId="65382118"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rPr>
        <w:t>得以看見主的榮光，好象從鏡子里返照：</w:t>
      </w:r>
      <w:r>
        <w:rPr>
          <w:rFonts w:ascii="Microsoft YaHei UI" w:eastAsia="Microsoft YaHei UI" w:hAnsi="Microsoft YaHei UI" w:hint="eastAsia"/>
          <w:sz w:val="24"/>
          <w:lang w:eastAsia="zh-TW"/>
        </w:rPr>
        <w:t xml:space="preserve">beholding as in a mirror the glory of the Lord </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NASB</w:t>
      </w:r>
      <w:r>
        <w:rPr>
          <w:rFonts w:ascii="Microsoft YaHei UI" w:eastAsia="Microsoft YaHei UI" w:hAnsi="Microsoft YaHei UI" w:hint="eastAsia"/>
          <w:sz w:val="24"/>
        </w:rPr>
        <w:t>）好像在鏡子里看著主的榮耀</w:t>
      </w:r>
    </w:p>
    <w:p w14:paraId="699BF0F0" w14:textId="1E7717BB"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rPr>
        <w:t>看見：現在時態，分詞，表示</w:t>
      </w:r>
      <w:r w:rsidRPr="008F2CA1">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地看</w:t>
      </w:r>
    </w:p>
    <w:p w14:paraId="0996DB3F" w14:textId="7B65A62C"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rPr>
        <w:t>在鏡子里看著：表示間接看，透過</w:t>
      </w:r>
      <w:r w:rsidRPr="008F2CA1">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看，與將來與主</w:t>
      </w:r>
      <w:r w:rsidRPr="008F2CA1">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形成對比（林前</w:t>
      </w:r>
      <w:r>
        <w:rPr>
          <w:rFonts w:ascii="Microsoft YaHei UI" w:eastAsia="Microsoft YaHei UI" w:hAnsi="Microsoft YaHei UI" w:hint="eastAsia"/>
          <w:sz w:val="24"/>
          <w:lang w:eastAsia="zh-TW"/>
        </w:rPr>
        <w:t>13:12</w:t>
      </w:r>
      <w:r>
        <w:rPr>
          <w:rFonts w:ascii="Microsoft YaHei UI" w:eastAsia="Microsoft YaHei UI" w:hAnsi="Microsoft YaHei UI" w:hint="eastAsia"/>
          <w:sz w:val="24"/>
        </w:rPr>
        <w:t>；約一</w:t>
      </w:r>
      <w:r>
        <w:rPr>
          <w:rFonts w:ascii="Microsoft YaHei UI" w:eastAsia="Microsoft YaHei UI" w:hAnsi="Microsoft YaHei UI" w:hint="eastAsia"/>
          <w:sz w:val="24"/>
          <w:lang w:eastAsia="zh-TW"/>
        </w:rPr>
        <w:t>3:2</w:t>
      </w:r>
      <w:r>
        <w:rPr>
          <w:rFonts w:ascii="Microsoft YaHei UI" w:eastAsia="Microsoft YaHei UI" w:hAnsi="Microsoft YaHei UI" w:hint="eastAsia"/>
          <w:sz w:val="24"/>
        </w:rPr>
        <w:t>）；我們透過相信基督，</w:t>
      </w:r>
      <w:r w:rsidRPr="008F2CA1">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，看見神（西</w:t>
      </w:r>
      <w:r>
        <w:rPr>
          <w:rFonts w:ascii="Microsoft YaHei UI" w:eastAsia="Microsoft YaHei UI" w:hAnsi="Microsoft YaHei UI" w:hint="eastAsia"/>
          <w:sz w:val="24"/>
          <w:lang w:eastAsia="zh-TW"/>
        </w:rPr>
        <w:t>1:15</w:t>
      </w:r>
      <w:r>
        <w:rPr>
          <w:rFonts w:ascii="Microsoft YaHei UI" w:eastAsia="Microsoft YaHei UI" w:hAnsi="Microsoft YaHei UI" w:hint="eastAsia"/>
          <w:sz w:val="24"/>
        </w:rPr>
        <w:t>；約</w:t>
      </w:r>
      <w:r>
        <w:rPr>
          <w:rFonts w:ascii="Microsoft YaHei UI" w:eastAsia="Microsoft YaHei UI" w:hAnsi="Microsoft YaHei UI" w:hint="eastAsia"/>
          <w:sz w:val="24"/>
          <w:lang w:eastAsia="zh-TW"/>
        </w:rPr>
        <w:t>14:9</w:t>
      </w:r>
      <w:r>
        <w:rPr>
          <w:rFonts w:ascii="Microsoft YaHei UI" w:eastAsia="Microsoft YaHei UI" w:hAnsi="Microsoft YaHei UI" w:hint="eastAsia"/>
          <w:sz w:val="24"/>
        </w:rPr>
        <w:t>）</w:t>
      </w:r>
    </w:p>
    <w:p w14:paraId="21143D24" w14:textId="207A40BB"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rPr>
        <w:t>主的榮光：神的榮耀</w:t>
      </w:r>
    </w:p>
    <w:p w14:paraId="0A234E93" w14:textId="078A0126"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rPr>
        <w:t>就變成主的形狀，榮上加榮，如同從主的靈變成的：</w:t>
      </w:r>
      <w:r>
        <w:rPr>
          <w:rFonts w:ascii="Microsoft YaHei UI" w:eastAsia="Microsoft YaHei UI" w:hAnsi="Microsoft YaHei UI" w:hint="eastAsia"/>
          <w:sz w:val="24"/>
          <w:lang w:eastAsia="zh-TW"/>
        </w:rPr>
        <w:t xml:space="preserve"> are being transformed into the same image from glory to glory, just as from the Lord, the Spirit</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NASB</w:t>
      </w:r>
      <w:r>
        <w:rPr>
          <w:rFonts w:ascii="Microsoft YaHei UI" w:eastAsia="Microsoft YaHei UI" w:hAnsi="Microsoft YaHei UI" w:hint="eastAsia"/>
          <w:sz w:val="24"/>
        </w:rPr>
        <w:t>）</w:t>
      </w:r>
    </w:p>
    <w:p w14:paraId="36CE0D7F" w14:textId="19E88D6B"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rPr>
        <w:t>被改變成同樣的形象，從榮耀到榮耀，正如從主，即從聖靈來的</w:t>
      </w:r>
    </w:p>
    <w:p w14:paraId="729DEEF3" w14:textId="2FE4DDC9" w:rsidR="00051434" w:rsidRPr="008F2CA1" w:rsidRDefault="00051434" w:rsidP="007270D3">
      <w:pPr>
        <w:rPr>
          <w:rFonts w:ascii="Microsoft YaHei UI" w:eastAsia="Microsoft YaHei UI" w:hAnsi="Microsoft YaHei UI" w:hint="eastAsia"/>
          <w:sz w:val="24"/>
          <w:u w:val="thick"/>
          <w:lang w:eastAsia="zh-TW"/>
        </w:rPr>
      </w:pPr>
      <w:r>
        <w:rPr>
          <w:rFonts w:ascii="Microsoft YaHei UI" w:eastAsia="Microsoft YaHei UI" w:hAnsi="Microsoft YaHei UI" w:hint="eastAsia"/>
          <w:sz w:val="24"/>
        </w:rPr>
        <w:t>變成：現在時態，被動語態；被神透過</w:t>
      </w:r>
      <w:r w:rsidRPr="008F2CA1">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改變；一直被改變直到</w:t>
      </w:r>
      <w:r w:rsidRPr="008F2CA1">
        <w:rPr>
          <w:rFonts w:ascii="Microsoft YaHei UI" w:eastAsia="Microsoft YaHei UI" w:hAnsi="Microsoft YaHei UI" w:hint="eastAsia"/>
          <w:sz w:val="24"/>
          <w:u w:val="thick"/>
          <w:lang w:eastAsia="zh-TW"/>
        </w:rPr>
        <w:t xml:space="preserve">          </w:t>
      </w:r>
    </w:p>
    <w:p w14:paraId="4B249841" w14:textId="55F1D898"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rPr>
        <w:t>不斷看主榮耀的</w:t>
      </w:r>
      <w:r w:rsidRPr="008F2CA1">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就是不斷被改變成主的形象，即越變越像基督</w:t>
      </w:r>
    </w:p>
    <w:p w14:paraId="6FF3899C" w14:textId="6CF3219A"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rPr>
        <w:t>我們不會變成神，但會越來越被恢復因墮落</w:t>
      </w:r>
      <w:r w:rsidRPr="008F2CA1">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神的形象（創</w:t>
      </w:r>
      <w:r>
        <w:rPr>
          <w:rFonts w:ascii="Microsoft YaHei UI" w:eastAsia="Microsoft YaHei UI" w:hAnsi="Microsoft YaHei UI" w:hint="eastAsia"/>
          <w:sz w:val="24"/>
          <w:lang w:eastAsia="zh-TW"/>
        </w:rPr>
        <w:t>1:26-27</w:t>
      </w:r>
      <w:r>
        <w:rPr>
          <w:rFonts w:ascii="Microsoft YaHei UI" w:eastAsia="Microsoft YaHei UI" w:hAnsi="Microsoft YaHei UI" w:hint="eastAsia"/>
          <w:sz w:val="24"/>
        </w:rPr>
        <w:t>；弗</w:t>
      </w:r>
      <w:r>
        <w:rPr>
          <w:rFonts w:ascii="Microsoft YaHei UI" w:eastAsia="Microsoft YaHei UI" w:hAnsi="Microsoft YaHei UI" w:hint="eastAsia"/>
          <w:sz w:val="24"/>
          <w:lang w:eastAsia="zh-TW"/>
        </w:rPr>
        <w:t>4:24</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 xml:space="preserve"> </w:t>
      </w:r>
    </w:p>
    <w:p w14:paraId="1B856C63" w14:textId="77777777" w:rsidR="008F2CA1" w:rsidRDefault="00051434" w:rsidP="007270D3">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“被罪損壞的神的形象可以在我們裡面被修復，這個被恢復的過程是貫穿一生的，因為神使他的榮耀</w:t>
      </w:r>
      <w:r w:rsidRPr="008F2CA1">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地照耀在我們裡面</w:t>
      </w:r>
      <w:r w:rsidR="008F2CA1">
        <w:rPr>
          <w:rFonts w:ascii="Microsoft YaHei UI" w:eastAsia="Microsoft YaHei UI" w:hAnsi="Microsoft YaHei UI" w:hint="eastAsia"/>
          <w:sz w:val="24"/>
          <w:lang w:eastAsia="zh-TW"/>
        </w:rPr>
        <w:t>。</w:t>
      </w:r>
      <w:r>
        <w:rPr>
          <w:rFonts w:ascii="Microsoft YaHei UI" w:eastAsia="Microsoft YaHei UI" w:hAnsi="Microsoft YaHei UI" w:hint="eastAsia"/>
          <w:sz w:val="24"/>
          <w:lang w:eastAsia="zh-TW"/>
        </w:rPr>
        <w:t>“</w:t>
      </w:r>
    </w:p>
    <w:p w14:paraId="7826160E" w14:textId="6E06F22C" w:rsidR="00051434" w:rsidRDefault="00051434" w:rsidP="008F2CA1">
      <w:pPr>
        <w:ind w:firstLineChars="3200" w:firstLine="7680"/>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加爾文</w:t>
      </w:r>
    </w:p>
    <w:p w14:paraId="4D0DEFEA" w14:textId="2AB9C9B0"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lastRenderedPageBreak/>
        <w:t>“</w:t>
      </w:r>
      <w:r>
        <w:rPr>
          <w:rFonts w:ascii="Microsoft YaHei UI" w:eastAsia="Microsoft YaHei UI" w:hAnsi="Microsoft YaHei UI" w:hint="eastAsia"/>
          <w:sz w:val="24"/>
        </w:rPr>
        <w:t>人類被允許不但看到神榮耀的光輝，而且看到人的真正形象。基督的子民現在正在被改變成那個形象，並且透過改變成新人，他們正在</w:t>
      </w:r>
      <w:r w:rsidRPr="008F2CA1">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他們按神形象被造的原初地位。</w:t>
      </w:r>
      <w:r>
        <w:rPr>
          <w:rFonts w:ascii="Microsoft YaHei UI" w:eastAsia="Microsoft YaHei UI" w:hAnsi="Microsoft YaHei UI" w:hint="eastAsia"/>
          <w:sz w:val="24"/>
          <w:lang w:eastAsia="zh-TW"/>
        </w:rPr>
        <w:t>“</w:t>
      </w:r>
    </w:p>
    <w:p w14:paraId="74302BFA" w14:textId="7713F8DF"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                                         -- </w:t>
      </w:r>
      <w:r>
        <w:rPr>
          <w:rFonts w:ascii="Microsoft YaHei UI" w:eastAsia="Microsoft YaHei UI" w:hAnsi="Microsoft YaHei UI" w:hint="eastAsia"/>
          <w:sz w:val="24"/>
        </w:rPr>
        <w:t>拉姆齊主教（</w:t>
      </w:r>
      <w:r>
        <w:rPr>
          <w:rFonts w:ascii="Microsoft YaHei UI" w:eastAsia="Microsoft YaHei UI" w:hAnsi="Microsoft YaHei UI" w:hint="eastAsia"/>
          <w:sz w:val="24"/>
          <w:lang w:eastAsia="zh-TW"/>
        </w:rPr>
        <w:t>Archbishop Ramsey</w:t>
      </w:r>
      <w:r>
        <w:rPr>
          <w:rFonts w:ascii="Microsoft YaHei UI" w:eastAsia="Microsoft YaHei UI" w:hAnsi="Microsoft YaHei UI" w:hint="eastAsia"/>
          <w:sz w:val="24"/>
        </w:rPr>
        <w:t>）</w:t>
      </w:r>
    </w:p>
    <w:p w14:paraId="24575E32" w14:textId="46C55AB6"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rPr>
        <w:t>榮上加榮：</w:t>
      </w:r>
      <w:r>
        <w:rPr>
          <w:rFonts w:ascii="Microsoft YaHei UI" w:eastAsia="Microsoft YaHei UI" w:hAnsi="Microsoft YaHei UI" w:hint="eastAsia"/>
          <w:sz w:val="24"/>
          <w:lang w:eastAsia="zh-TW"/>
        </w:rPr>
        <w:t xml:space="preserve">from glory to glory </w:t>
      </w:r>
      <w:r>
        <w:rPr>
          <w:rFonts w:ascii="Microsoft YaHei UI" w:eastAsia="Microsoft YaHei UI" w:hAnsi="Microsoft YaHei UI" w:hint="eastAsia"/>
          <w:sz w:val="24"/>
        </w:rPr>
        <w:t>從榮耀到榮耀，不斷增加的榮耀</w:t>
      </w:r>
    </w:p>
    <w:p w14:paraId="591D6628" w14:textId="57E4EA1E" w:rsidR="00051434" w:rsidRPr="008F2CA1" w:rsidRDefault="00051434" w:rsidP="007270D3">
      <w:pPr>
        <w:rPr>
          <w:rFonts w:ascii="Microsoft YaHei UI" w:eastAsia="Microsoft YaHei UI" w:hAnsi="Microsoft YaHei UI" w:hint="eastAsia"/>
          <w:sz w:val="24"/>
          <w:u w:val="thick"/>
          <w:lang w:eastAsia="zh-TW"/>
        </w:rPr>
      </w:pPr>
      <w:r>
        <w:rPr>
          <w:rFonts w:ascii="Microsoft YaHei UI" w:eastAsia="Microsoft YaHei UI" w:hAnsi="Microsoft YaHei UI" w:hint="eastAsia"/>
          <w:sz w:val="24"/>
        </w:rPr>
        <w:t>首先的榮耀是因信稱義，最終的榮耀是身體復活，中間的榮耀是</w:t>
      </w:r>
      <w:r w:rsidRPr="008F2CA1">
        <w:rPr>
          <w:rFonts w:ascii="Microsoft YaHei UI" w:eastAsia="Microsoft YaHei UI" w:hAnsi="Microsoft YaHei UI" w:hint="eastAsia"/>
          <w:sz w:val="24"/>
          <w:u w:val="thick"/>
          <w:lang w:eastAsia="zh-TW"/>
        </w:rPr>
        <w:t xml:space="preserve">         </w:t>
      </w:r>
    </w:p>
    <w:p w14:paraId="1C433F00" w14:textId="6646D4D0"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rPr>
        <w:t>主的靈：</w:t>
      </w:r>
      <w:r>
        <w:rPr>
          <w:rFonts w:ascii="Microsoft YaHei UI" w:eastAsia="Microsoft YaHei UI" w:hAnsi="Microsoft YaHei UI" w:hint="eastAsia"/>
          <w:sz w:val="24"/>
          <w:lang w:eastAsia="zh-TW"/>
        </w:rPr>
        <w:t xml:space="preserve">the Lord, the Spirit </w:t>
      </w:r>
      <w:r>
        <w:rPr>
          <w:rFonts w:ascii="Microsoft YaHei UI" w:eastAsia="Microsoft YaHei UI" w:hAnsi="Microsoft YaHei UI" w:hint="eastAsia"/>
          <w:sz w:val="24"/>
        </w:rPr>
        <w:t>兩個所有格名詞，</w:t>
      </w:r>
      <w:r w:rsidR="008F2CA1">
        <w:rPr>
          <w:rFonts w:ascii="Microsoft YaHei UI" w:eastAsia="Microsoft YaHei UI" w:hAnsi="Microsoft YaHei UI" w:hint="eastAsia"/>
          <w:sz w:val="24"/>
          <w:u w:val="thick"/>
        </w:rPr>
        <w:t xml:space="preserve"> </w:t>
      </w:r>
      <w:r w:rsidR="008F2CA1">
        <w:rPr>
          <w:rFonts w:ascii="Microsoft YaHei UI" w:eastAsia="Microsoft YaHei UI" w:hAnsi="Microsoft YaHei UI"/>
          <w:sz w:val="24"/>
          <w:u w:val="thick"/>
        </w:rPr>
        <w:t xml:space="preserve">       </w:t>
      </w:r>
      <w:r>
        <w:rPr>
          <w:rFonts w:ascii="Microsoft YaHei UI" w:eastAsia="Microsoft YaHei UI" w:hAnsi="Microsoft YaHei UI" w:hint="eastAsia"/>
          <w:sz w:val="24"/>
        </w:rPr>
        <w:t>，從主來的，就是從聖靈來的</w:t>
      </w:r>
    </w:p>
    <w:p w14:paraId="2CFE1047" w14:textId="29C33F3F" w:rsidR="00051434" w:rsidRPr="008F2CA1" w:rsidRDefault="00051434" w:rsidP="007270D3">
      <w:pPr>
        <w:rPr>
          <w:rFonts w:ascii="Microsoft YaHei UI" w:eastAsia="Microsoft YaHei UI" w:hAnsi="Microsoft YaHei UI" w:hint="eastAsia"/>
          <w:b/>
          <w:bCs/>
          <w:sz w:val="24"/>
          <w:lang w:eastAsia="zh-TW"/>
        </w:rPr>
      </w:pPr>
      <w:r w:rsidRPr="008F2CA1">
        <w:rPr>
          <w:rFonts w:ascii="Microsoft YaHei UI" w:eastAsia="Microsoft YaHei UI" w:hAnsi="Microsoft YaHei UI" w:hint="eastAsia"/>
          <w:b/>
          <w:bCs/>
          <w:sz w:val="24"/>
        </w:rPr>
        <w:t>應用</w:t>
      </w:r>
    </w:p>
    <w:p w14:paraId="318BB010" w14:textId="56EE28D5" w:rsidR="00051434" w:rsidRDefault="00051434" w:rsidP="007270D3">
      <w:pPr>
        <w:rPr>
          <w:rFonts w:ascii="Microsoft YaHei UI" w:eastAsia="Microsoft YaHei UI" w:hAnsi="Microsoft YaHei UI" w:hint="eastAsia"/>
          <w:sz w:val="24"/>
          <w:lang w:eastAsia="zh-TW"/>
        </w:rPr>
      </w:pPr>
      <w:r w:rsidRPr="008F2CA1">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勇敢地向人傳福音</w:t>
      </w:r>
    </w:p>
    <w:p w14:paraId="0D979DF3" w14:textId="0C931F6A" w:rsidR="00051434" w:rsidRPr="008F2CA1" w:rsidRDefault="00051434" w:rsidP="007270D3">
      <w:pPr>
        <w:rPr>
          <w:rFonts w:ascii="Microsoft YaHei UI" w:eastAsia="Microsoft YaHei UI" w:hAnsi="Microsoft YaHei UI" w:hint="eastAsia"/>
          <w:sz w:val="24"/>
          <w:u w:val="thick"/>
          <w:lang w:eastAsia="zh-TW"/>
        </w:rPr>
      </w:pPr>
      <w:r>
        <w:rPr>
          <w:rFonts w:ascii="Microsoft YaHei UI" w:eastAsia="Microsoft YaHei UI" w:hAnsi="Microsoft YaHei UI" w:hint="eastAsia"/>
          <w:sz w:val="24"/>
        </w:rPr>
        <w:t>越多花時間親近神的人</w:t>
      </w:r>
      <w:r w:rsidRPr="008F2CA1">
        <w:rPr>
          <w:rFonts w:ascii="Microsoft YaHei UI" w:eastAsia="Microsoft YaHei UI" w:hAnsi="Microsoft YaHei UI" w:hint="eastAsia"/>
          <w:sz w:val="24"/>
          <w:u w:val="thick"/>
          <w:lang w:eastAsia="zh-TW"/>
        </w:rPr>
        <w:t xml:space="preserve">        </w:t>
      </w:r>
    </w:p>
    <w:p w14:paraId="5104EE20" w14:textId="45301180"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rPr>
        <w:t>你今年是否比去年</w:t>
      </w:r>
      <w:r w:rsidRPr="008F2CA1">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w:t>
      </w:r>
    </w:p>
    <w:p w14:paraId="5AC50F0C" w14:textId="4EDE5BE2" w:rsidR="00D86C6A" w:rsidRPr="00F07F5C" w:rsidRDefault="00D86C6A" w:rsidP="00D86C6A">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順服聖經和</w:t>
      </w:r>
      <w:r>
        <w:rPr>
          <w:rFonts w:ascii="Microsoft YaHei UI" w:eastAsia="Microsoft YaHei UI" w:hAnsi="Microsoft YaHei UI" w:hint="eastAsia"/>
          <w:sz w:val="24"/>
          <w:u w:val="thick"/>
          <w:lang w:eastAsia="zh-TW"/>
        </w:rPr>
        <w:t xml:space="preserve"> </w:t>
      </w:r>
      <w:r>
        <w:rPr>
          <w:rFonts w:ascii="Microsoft YaHei UI" w:eastAsia="Microsoft YaHei UI" w:hAnsi="Microsoft YaHei UI"/>
          <w:sz w:val="24"/>
          <w:u w:val="thick"/>
          <w:lang w:eastAsia="zh-TW"/>
        </w:rPr>
        <w:t xml:space="preserve">     </w:t>
      </w:r>
    </w:p>
    <w:p w14:paraId="76B449E5" w14:textId="7D83CE99" w:rsidR="00051434" w:rsidRDefault="00051434" w:rsidP="007270D3">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只有相信耶穌才能相信真神</w:t>
      </w:r>
    </w:p>
    <w:p w14:paraId="59634E7D" w14:textId="77777777" w:rsidR="00051434" w:rsidRDefault="00051434" w:rsidP="007270D3">
      <w:pPr>
        <w:rPr>
          <w:rFonts w:ascii="Microsoft YaHei UI" w:eastAsia="Microsoft YaHei UI" w:hAnsi="Microsoft YaHei UI" w:hint="eastAsia"/>
          <w:sz w:val="24"/>
          <w:lang w:eastAsia="zh-TW"/>
        </w:rPr>
      </w:pPr>
    </w:p>
    <w:p w14:paraId="5B9435DF" w14:textId="77777777" w:rsidR="00051434" w:rsidRPr="007270D3" w:rsidRDefault="00051434" w:rsidP="007270D3">
      <w:pPr>
        <w:rPr>
          <w:rFonts w:ascii="Microsoft YaHei UI" w:eastAsia="Microsoft YaHei UI" w:hAnsi="Microsoft YaHei UI"/>
          <w:sz w:val="24"/>
          <w:lang w:eastAsia="zh-TW"/>
        </w:rPr>
      </w:pPr>
    </w:p>
    <w:p w14:paraId="422C7B21" w14:textId="77777777" w:rsidR="007270D3" w:rsidRPr="007270D3" w:rsidRDefault="007270D3">
      <w:pPr>
        <w:rPr>
          <w:rFonts w:ascii="Microsoft YaHei UI" w:eastAsia="Microsoft YaHei UI" w:hAnsi="Microsoft YaHei UI"/>
          <w:sz w:val="24"/>
          <w:lang w:eastAsia="zh-TW"/>
        </w:rPr>
      </w:pPr>
    </w:p>
    <w:sectPr w:rsidR="007270D3" w:rsidRPr="007270D3" w:rsidSect="007270D3">
      <w:footerReference w:type="even" r:id="rId6"/>
      <w:footerReference w:type="default" r:id="rId7"/>
      <w:pgSz w:w="12240" w:h="15840"/>
      <w:pgMar w:top="1440" w:right="1080" w:bottom="1440" w:left="1080" w:header="720" w:footer="72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D9DAB1" w14:textId="77777777" w:rsidR="00CE6EC6" w:rsidRDefault="00CE6EC6" w:rsidP="007270D3">
      <w:r>
        <w:separator/>
      </w:r>
    </w:p>
  </w:endnote>
  <w:endnote w:type="continuationSeparator" w:id="0">
    <w:p w14:paraId="1327B804" w14:textId="77777777" w:rsidR="00CE6EC6" w:rsidRDefault="00CE6EC6" w:rsidP="007270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73660782"/>
      <w:docPartObj>
        <w:docPartGallery w:val="Page Numbers (Bottom of Page)"/>
        <w:docPartUnique/>
      </w:docPartObj>
    </w:sdtPr>
    <w:sdtContent>
      <w:p w14:paraId="52432A23" w14:textId="2580EE8D" w:rsidR="007270D3" w:rsidRDefault="007270D3" w:rsidP="005B537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D070B24" w14:textId="77777777" w:rsidR="007270D3" w:rsidRDefault="007270D3" w:rsidP="007270D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30523455"/>
      <w:docPartObj>
        <w:docPartGallery w:val="Page Numbers (Bottom of Page)"/>
        <w:docPartUnique/>
      </w:docPartObj>
    </w:sdtPr>
    <w:sdtContent>
      <w:p w14:paraId="7A023860" w14:textId="1D4F2A85" w:rsidR="007270D3" w:rsidRDefault="007270D3" w:rsidP="005B537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95C0395" w14:textId="77777777" w:rsidR="007270D3" w:rsidRDefault="007270D3" w:rsidP="007270D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A875F8" w14:textId="77777777" w:rsidR="00CE6EC6" w:rsidRDefault="00CE6EC6" w:rsidP="007270D3">
      <w:r>
        <w:separator/>
      </w:r>
    </w:p>
  </w:footnote>
  <w:footnote w:type="continuationSeparator" w:id="0">
    <w:p w14:paraId="763E2ADB" w14:textId="77777777" w:rsidR="00CE6EC6" w:rsidRDefault="00CE6EC6" w:rsidP="007270D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0D3"/>
    <w:rsid w:val="00051434"/>
    <w:rsid w:val="00120581"/>
    <w:rsid w:val="00132EE7"/>
    <w:rsid w:val="00195CAC"/>
    <w:rsid w:val="002D660E"/>
    <w:rsid w:val="002E268C"/>
    <w:rsid w:val="003E75A4"/>
    <w:rsid w:val="00597EA7"/>
    <w:rsid w:val="007270D3"/>
    <w:rsid w:val="008F2CA1"/>
    <w:rsid w:val="00AB7047"/>
    <w:rsid w:val="00B42EC5"/>
    <w:rsid w:val="00C17922"/>
    <w:rsid w:val="00CE6EC6"/>
    <w:rsid w:val="00D2449B"/>
    <w:rsid w:val="00D86C6A"/>
    <w:rsid w:val="00FC37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4A67285"/>
  <w15:chartTrackingRefBased/>
  <w15:docId w15:val="{F61C49FC-4AA0-7C4F-97C5-8C9C5F75D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270D3"/>
    <w:pPr>
      <w:tabs>
        <w:tab w:val="center" w:pos="4680"/>
        <w:tab w:val="right" w:pos="9360"/>
      </w:tabs>
      <w:snapToGrid w:val="0"/>
      <w:jc w:val="left"/>
    </w:pPr>
    <w:rPr>
      <w:sz w:val="18"/>
      <w:szCs w:val="18"/>
    </w:rPr>
  </w:style>
  <w:style w:type="character" w:customStyle="1" w:styleId="FooterChar">
    <w:name w:val="Footer Char"/>
    <w:basedOn w:val="DefaultParagraphFont"/>
    <w:link w:val="Footer"/>
    <w:uiPriority w:val="99"/>
    <w:rsid w:val="007270D3"/>
    <w:rPr>
      <w:sz w:val="18"/>
      <w:szCs w:val="18"/>
    </w:rPr>
  </w:style>
  <w:style w:type="character" w:styleId="PageNumber">
    <w:name w:val="page number"/>
    <w:basedOn w:val="DefaultParagraphFont"/>
    <w:uiPriority w:val="99"/>
    <w:semiHidden/>
    <w:unhideWhenUsed/>
    <w:rsid w:val="007270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6</Pages>
  <Words>534</Words>
  <Characters>3050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Junrui.Yang</dc:creator>
  <cp:keywords/>
  <dc:description/>
  <cp:lastModifiedBy>Junrui.Yang</cp:lastModifiedBy>
  <cp:revision>19</cp:revision>
  <dcterms:created xsi:type="dcterms:W3CDTF">2024-12-13T04:10:00Z</dcterms:created>
  <dcterms:modified xsi:type="dcterms:W3CDTF">2024-12-13T04:58:00Z</dcterms:modified>
</cp:coreProperties>
</file>