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E65" w14:textId="475F4846" w:rsidR="00B220F2" w:rsidRPr="00B220F2" w:rsidRDefault="00B220F2" w:rsidP="00443015">
      <w:pPr>
        <w:spacing w:line="360" w:lineRule="auto"/>
        <w:ind w:firstLineChars="700" w:firstLine="1960"/>
        <w:rPr>
          <w:rFonts w:ascii="Microsoft YaHei UI" w:eastAsia="Microsoft YaHei UI" w:hAnsi="Microsoft YaHei UI"/>
          <w:sz w:val="28"/>
          <w:szCs w:val="28"/>
        </w:rPr>
      </w:pPr>
      <w:r w:rsidRPr="00B220F2">
        <w:rPr>
          <w:rFonts w:ascii="Microsoft YaHei UI" w:eastAsia="Microsoft YaHei UI" w:hAnsi="Microsoft YaHei UI" w:cs="SimSun" w:hint="eastAsia"/>
          <w:sz w:val="28"/>
          <w:szCs w:val="28"/>
        </w:rPr>
        <w:t>第十六课：</w:t>
      </w:r>
      <w:r w:rsidRPr="00B220F2">
        <w:rPr>
          <w:rFonts w:ascii="Microsoft YaHei UI" w:eastAsia="Microsoft YaHei UI" w:hAnsi="Microsoft YaHei UI" w:cs="SimSun" w:hint="eastAsia"/>
          <w:sz w:val="28"/>
          <w:szCs w:val="28"/>
          <w:u w:val="thick"/>
        </w:rPr>
        <w:t xml:space="preserve">               </w:t>
      </w:r>
      <w:r>
        <w:rPr>
          <w:rFonts w:ascii="Microsoft YaHei UI" w:eastAsia="Microsoft YaHei UI" w:hAnsi="Microsoft YaHei UI" w:cs="SimSun" w:hint="eastAsia"/>
          <w:sz w:val="28"/>
          <w:szCs w:val="28"/>
          <w:u w:val="thick"/>
        </w:rPr>
        <w:t xml:space="preserve">   </w:t>
      </w:r>
      <w:r w:rsidRPr="00B220F2">
        <w:rPr>
          <w:rFonts w:ascii="Microsoft YaHei UI" w:eastAsia="Microsoft YaHei UI" w:hAnsi="Microsoft YaHei UI" w:cs="SimSun" w:hint="eastAsia"/>
          <w:sz w:val="28"/>
          <w:szCs w:val="28"/>
          <w:u w:val="thick"/>
        </w:rPr>
        <w:t xml:space="preserve">   </w:t>
      </w:r>
      <w:r>
        <w:rPr>
          <w:rFonts w:ascii="Microsoft YaHei UI" w:eastAsia="Microsoft YaHei UI" w:hAnsi="Microsoft YaHei UI" w:cs="SimSun" w:hint="eastAsia"/>
          <w:sz w:val="28"/>
          <w:szCs w:val="28"/>
        </w:rPr>
        <w:t>（</w:t>
      </w:r>
      <w:r w:rsidRPr="00B220F2">
        <w:rPr>
          <w:rFonts w:ascii="Microsoft YaHei UI" w:eastAsia="Microsoft YaHei UI" w:hAnsi="Microsoft YaHei UI" w:cs="SimSun" w:hint="eastAsia"/>
          <w:sz w:val="28"/>
          <w:szCs w:val="28"/>
        </w:rPr>
        <w:t>林后</w:t>
      </w:r>
      <w:r w:rsidRPr="00B220F2">
        <w:rPr>
          <w:rFonts w:ascii="Microsoft YaHei UI" w:eastAsia="Microsoft YaHei UI" w:hAnsi="Microsoft YaHei UI"/>
          <w:sz w:val="28"/>
          <w:szCs w:val="28"/>
        </w:rPr>
        <w:t>9:1-15</w:t>
      </w:r>
      <w:r>
        <w:rPr>
          <w:rFonts w:ascii="Microsoft YaHei UI" w:eastAsia="Microsoft YaHei UI" w:hAnsi="Microsoft YaHei UI" w:hint="eastAsia"/>
          <w:sz w:val="28"/>
          <w:szCs w:val="28"/>
        </w:rPr>
        <w:t>）</w:t>
      </w:r>
    </w:p>
    <w:p w14:paraId="48B3BC28" w14:textId="77777777" w:rsidR="00B220F2" w:rsidRPr="00B220F2" w:rsidRDefault="00B220F2" w:rsidP="00B220F2">
      <w:pPr>
        <w:spacing w:line="360" w:lineRule="auto"/>
        <w:rPr>
          <w:rFonts w:ascii="Microsoft YaHei UI" w:eastAsia="Microsoft YaHei UI" w:hAnsi="Microsoft YaHei UI"/>
          <w:b/>
          <w:bCs/>
        </w:rPr>
      </w:pPr>
      <w:r w:rsidRPr="00B220F2">
        <w:rPr>
          <w:rFonts w:ascii="Microsoft YaHei UI" w:eastAsia="Microsoft YaHei UI" w:hAnsi="Microsoft YaHei UI" w:cs="SimSun" w:hint="eastAsia"/>
          <w:b/>
          <w:bCs/>
        </w:rPr>
        <w:t>讲道大纲</w:t>
      </w:r>
    </w:p>
    <w:p w14:paraId="324620ED" w14:textId="77777777" w:rsidR="00B220F2" w:rsidRPr="00B220F2" w:rsidRDefault="00B220F2" w:rsidP="00B220F2">
      <w:pPr>
        <w:spacing w:line="360" w:lineRule="auto"/>
        <w:rPr>
          <w:rFonts w:ascii="Microsoft YaHei UI" w:eastAsia="Microsoft YaHei UI" w:hAnsi="Microsoft YaHei UI"/>
        </w:rPr>
      </w:pPr>
    </w:p>
    <w:p w14:paraId="4769E822" w14:textId="77777777" w:rsidR="00B220F2" w:rsidRPr="00B220F2" w:rsidRDefault="00B220F2" w:rsidP="00B220F2">
      <w:pPr>
        <w:spacing w:line="360" w:lineRule="auto"/>
        <w:rPr>
          <w:rFonts w:ascii="Microsoft YaHei UI" w:eastAsia="Microsoft YaHei UI" w:hAnsi="Microsoft YaHei UI"/>
        </w:rPr>
      </w:pPr>
    </w:p>
    <w:p w14:paraId="44FB377E" w14:textId="77777777" w:rsidR="00B220F2" w:rsidRPr="00B220F2" w:rsidRDefault="00B220F2" w:rsidP="00B220F2">
      <w:pPr>
        <w:spacing w:line="360" w:lineRule="auto"/>
        <w:rPr>
          <w:rFonts w:ascii="Microsoft YaHei UI" w:eastAsia="Microsoft YaHei UI" w:hAnsi="Microsoft YaHei UI"/>
          <w:b/>
          <w:bCs/>
        </w:rPr>
      </w:pPr>
      <w:r w:rsidRPr="00B220F2">
        <w:rPr>
          <w:rFonts w:ascii="Microsoft YaHei UI" w:eastAsia="Microsoft YaHei UI" w:hAnsi="Microsoft YaHei UI" w:cs="SimSun" w:hint="eastAsia"/>
          <w:b/>
          <w:bCs/>
        </w:rPr>
        <w:t>讲道大概念</w:t>
      </w:r>
    </w:p>
    <w:p w14:paraId="748CC020"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问题：</w:t>
      </w:r>
    </w:p>
    <w:p w14:paraId="56B38648"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回答：</w:t>
      </w:r>
    </w:p>
    <w:p w14:paraId="40335F55"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大概念：</w:t>
      </w:r>
    </w:p>
    <w:p w14:paraId="0DDD1E4B" w14:textId="77777777" w:rsidR="00B220F2" w:rsidRPr="00B220F2" w:rsidRDefault="00B220F2" w:rsidP="00B220F2">
      <w:pPr>
        <w:spacing w:line="360" w:lineRule="auto"/>
        <w:rPr>
          <w:rFonts w:ascii="Microsoft YaHei UI" w:eastAsia="Microsoft YaHei UI" w:hAnsi="Microsoft YaHei UI"/>
          <w:b/>
          <w:bCs/>
        </w:rPr>
      </w:pPr>
      <w:r w:rsidRPr="00B220F2">
        <w:rPr>
          <w:rFonts w:ascii="Microsoft YaHei UI" w:eastAsia="Microsoft YaHei UI" w:hAnsi="Microsoft YaHei UI" w:cs="SimSun" w:hint="eastAsia"/>
          <w:b/>
          <w:bCs/>
        </w:rPr>
        <w:t>解释经文</w:t>
      </w:r>
    </w:p>
    <w:p w14:paraId="76DFD1A0"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1 </w:t>
      </w:r>
      <w:r w:rsidRPr="00B220F2">
        <w:rPr>
          <w:rFonts w:ascii="Microsoft YaHei UI" w:eastAsia="Microsoft YaHei UI" w:hAnsi="Microsoft YaHei UI" w:cs="SimSun" w:hint="eastAsia"/>
        </w:rPr>
        <w:t>论到供给圣徒的事，我不必写信给你们，</w:t>
      </w:r>
    </w:p>
    <w:p w14:paraId="0379D1AD"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For it is superfluous for me to write to you about this ministry to the saints</w:t>
      </w:r>
      <w:r w:rsidRPr="00B220F2">
        <w:rPr>
          <w:rFonts w:ascii="Microsoft YaHei UI" w:eastAsia="Microsoft YaHei UI" w:hAnsi="Microsoft YaHei UI" w:cs="SimSun" w:hint="eastAsia"/>
        </w:rPr>
        <w:t>（</w:t>
      </w:r>
      <w:r w:rsidRPr="00B220F2">
        <w:rPr>
          <w:rFonts w:ascii="Microsoft YaHei UI" w:eastAsia="Microsoft YaHei UI" w:hAnsi="Microsoft YaHei UI"/>
        </w:rPr>
        <w:t>NASB</w:t>
      </w:r>
      <w:r w:rsidRPr="00B220F2">
        <w:rPr>
          <w:rFonts w:ascii="Microsoft YaHei UI" w:eastAsia="Microsoft YaHei UI" w:hAnsi="Microsoft YaHei UI" w:cs="SimSun" w:hint="eastAsia"/>
        </w:rPr>
        <w:t>）</w:t>
      </w:r>
    </w:p>
    <w:p w14:paraId="736D988F"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因为我写信给你们关于对圣徒的这项服事是多余的</w:t>
      </w:r>
    </w:p>
    <w:p w14:paraId="4E82A76D" w14:textId="0A096FAB"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γάρ</w:t>
      </w:r>
      <w:r w:rsidRPr="00B220F2">
        <w:rPr>
          <w:rFonts w:ascii="Microsoft YaHei UI" w:eastAsia="Microsoft YaHei UI" w:hAnsi="Microsoft YaHei UI"/>
        </w:rPr>
        <w:t xml:space="preserve"> for </w:t>
      </w:r>
      <w:r w:rsidRPr="00B220F2">
        <w:rPr>
          <w:rFonts w:ascii="Microsoft YaHei UI" w:eastAsia="Microsoft YaHei UI" w:hAnsi="Microsoft YaHei UI" w:cs="SimSun" w:hint="eastAsia"/>
        </w:rPr>
        <w:t>因为，解释保罗</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哥林多教会乐意奉献的原因</w:t>
      </w:r>
    </w:p>
    <w:p w14:paraId="7BD9D4A2"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2 </w:t>
      </w:r>
      <w:r w:rsidRPr="00B220F2">
        <w:rPr>
          <w:rFonts w:ascii="Microsoft YaHei UI" w:eastAsia="Microsoft YaHei UI" w:hAnsi="Microsoft YaHei UI" w:cs="SimSun" w:hint="eastAsia"/>
        </w:rPr>
        <w:t>因为我知道你们乐意的心，常对马其顿人夸奖你们，说亚该亚人预备好了，已经有一年了，并且你们的热心激动了许多人。</w:t>
      </w:r>
      <w:r w:rsidRPr="00B220F2">
        <w:rPr>
          <w:rFonts w:ascii="Microsoft YaHei UI" w:eastAsia="Microsoft YaHei UI" w:hAnsi="Microsoft YaHei UI"/>
        </w:rPr>
        <w:t xml:space="preserve"> </w:t>
      </w:r>
    </w:p>
    <w:p w14:paraId="6EBF45CE" w14:textId="774924FA"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因为：</w:t>
      </w:r>
      <w:r w:rsidRPr="00B220F2">
        <w:rPr>
          <w:rFonts w:ascii="Microsoft YaHei UI" w:eastAsia="Microsoft YaHei UI" w:hAnsi="Microsoft YaHei UI" w:hint="eastAsia"/>
        </w:rPr>
        <w:t>γάρ</w:t>
      </w:r>
      <w:r w:rsidRPr="00B220F2">
        <w:rPr>
          <w:rFonts w:ascii="Microsoft YaHei UI" w:eastAsia="Microsoft YaHei UI" w:hAnsi="Microsoft YaHei UI"/>
        </w:rPr>
        <w:t xml:space="preserve"> for</w:t>
      </w:r>
      <w:r>
        <w:rPr>
          <w:rFonts w:ascii="Microsoft YaHei UI" w:eastAsia="Microsoft YaHei UI" w:hAnsi="Microsoft YaHei UI" w:hint="eastAsia"/>
        </w:rPr>
        <w:t xml:space="preserve"> </w:t>
      </w:r>
      <w:r w:rsidRPr="00B220F2">
        <w:rPr>
          <w:rFonts w:ascii="Microsoft YaHei UI" w:eastAsia="Microsoft YaHei UI" w:hAnsi="Microsoft YaHei UI"/>
        </w:rPr>
        <w:t>1</w:t>
      </w:r>
      <w:r w:rsidRPr="00B220F2">
        <w:rPr>
          <w:rFonts w:ascii="Microsoft YaHei UI" w:eastAsia="Microsoft YaHei UI" w:hAnsi="Microsoft YaHei UI" w:cs="SimSun" w:hint="eastAsia"/>
        </w:rPr>
        <w:t>节的原因</w:t>
      </w:r>
    </w:p>
    <w:p w14:paraId="22A3BC78" w14:textId="0955303D"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亚该亚人：亚该亚省的基督徒，主要集中在</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教会</w:t>
      </w:r>
    </w:p>
    <w:p w14:paraId="7E81FE70" w14:textId="04BA3766"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预备好了，已经有一年了：为这次募捐的</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已经预备好了</w:t>
      </w:r>
    </w:p>
    <w:p w14:paraId="5C0B0D64"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并且你们的热心激动了许多人：</w:t>
      </w:r>
      <w:r w:rsidRPr="00B220F2">
        <w:rPr>
          <w:rFonts w:ascii="Microsoft YaHei UI" w:eastAsia="Microsoft YaHei UI" w:hAnsi="Microsoft YaHei UI"/>
        </w:rPr>
        <w:t>and your zeal has stirred up most of them</w:t>
      </w:r>
      <w:r w:rsidRPr="00B220F2">
        <w:rPr>
          <w:rFonts w:ascii="Microsoft YaHei UI" w:eastAsia="Microsoft YaHei UI" w:hAnsi="Microsoft YaHei UI" w:cs="SimSun" w:hint="eastAsia"/>
        </w:rPr>
        <w:t>（</w:t>
      </w:r>
      <w:r w:rsidRPr="00B220F2">
        <w:rPr>
          <w:rFonts w:ascii="Microsoft YaHei UI" w:eastAsia="Microsoft YaHei UI" w:hAnsi="Microsoft YaHei UI"/>
        </w:rPr>
        <w:t>NASB</w:t>
      </w:r>
      <w:r w:rsidRPr="00B220F2">
        <w:rPr>
          <w:rFonts w:ascii="Microsoft YaHei UI" w:eastAsia="Microsoft YaHei UI" w:hAnsi="Microsoft YaHei UI" w:cs="SimSun" w:hint="eastAsia"/>
        </w:rPr>
        <w:t>）</w:t>
      </w:r>
    </w:p>
    <w:p w14:paraId="2F0D952A"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你们的热情已经激励了他们中的大多数人</w:t>
      </w:r>
    </w:p>
    <w:p w14:paraId="725729AF" w14:textId="773EE82B" w:rsidR="00B220F2" w:rsidRDefault="00A64C92" w:rsidP="00B220F2">
      <w:pPr>
        <w:spacing w:line="360" w:lineRule="auto"/>
        <w:rPr>
          <w:rFonts w:ascii="Microsoft YaHei UI" w:eastAsia="Microsoft YaHei UI" w:hAnsi="Microsoft YaHei UI" w:cs="SimSun"/>
        </w:rPr>
      </w:pPr>
      <w:r>
        <w:rPr>
          <w:rFonts w:ascii="Microsoft YaHei UI" w:eastAsia="Microsoft YaHei UI" w:hAnsi="Microsoft YaHei UI" w:cs="SimSun" w:hint="eastAsia"/>
        </w:rPr>
        <w:t>他</w:t>
      </w:r>
      <w:r w:rsidR="00B220F2" w:rsidRPr="00B220F2">
        <w:rPr>
          <w:rFonts w:ascii="Microsoft YaHei UI" w:eastAsia="Microsoft YaHei UI" w:hAnsi="Microsoft YaHei UI" w:cs="SimSun" w:hint="eastAsia"/>
        </w:rPr>
        <w:t>们的热情已经激励</w:t>
      </w:r>
      <w:r w:rsidR="00B220F2">
        <w:rPr>
          <w:rFonts w:ascii="Microsoft YaHei UI" w:eastAsia="Microsoft YaHei UI" w:hAnsi="Microsoft YaHei UI" w:cs="SimSun" w:hint="eastAsia"/>
        </w:rPr>
        <w:t>了哪些人？</w:t>
      </w:r>
    </w:p>
    <w:p w14:paraId="6594AFA9"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lastRenderedPageBreak/>
        <w:t xml:space="preserve">3 </w:t>
      </w:r>
      <w:r w:rsidRPr="00B220F2">
        <w:rPr>
          <w:rFonts w:ascii="Microsoft YaHei UI" w:eastAsia="Microsoft YaHei UI" w:hAnsi="Microsoft YaHei UI" w:cs="SimSun" w:hint="eastAsia"/>
        </w:rPr>
        <w:t>但我打发那几位弟兄去，要叫你们照我的话预备妥当，免得我们在这事上夸奖你们的话落了空。</w:t>
      </w:r>
      <w:r w:rsidRPr="00B220F2">
        <w:rPr>
          <w:rFonts w:ascii="Microsoft YaHei UI" w:eastAsia="Microsoft YaHei UI" w:hAnsi="Microsoft YaHei UI"/>
        </w:rPr>
        <w:t xml:space="preserve"> </w:t>
      </w:r>
    </w:p>
    <w:p w14:paraId="644BFFCD" w14:textId="3E4E8C9E"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但：</w:t>
      </w:r>
      <w:r w:rsidRPr="00B220F2">
        <w:rPr>
          <w:rFonts w:ascii="Microsoft YaHei UI" w:eastAsia="Microsoft YaHei UI" w:hAnsi="Microsoft YaHei UI" w:hint="eastAsia"/>
        </w:rPr>
        <w:t>δέ</w:t>
      </w:r>
      <w:r w:rsidRPr="00B220F2">
        <w:rPr>
          <w:rFonts w:ascii="Microsoft YaHei UI" w:eastAsia="Microsoft YaHei UI" w:hAnsi="Microsoft YaHei UI"/>
        </w:rPr>
        <w:t xml:space="preserve"> but</w:t>
      </w:r>
      <w:r w:rsidRPr="00B220F2">
        <w:rPr>
          <w:rFonts w:ascii="Microsoft YaHei UI" w:eastAsia="Microsoft YaHei UI" w:hAnsi="Microsoft YaHei UI" w:cs="SimSun" w:hint="eastAsia"/>
        </w:rPr>
        <w:t>与</w:t>
      </w:r>
      <w:r w:rsidRPr="00B220F2">
        <w:rPr>
          <w:rFonts w:ascii="Microsoft YaHei UI" w:eastAsia="Microsoft YaHei UI" w:hAnsi="Microsoft YaHei UI"/>
        </w:rPr>
        <w:t>1</w:t>
      </w:r>
      <w:r w:rsidRPr="00B220F2">
        <w:rPr>
          <w:rFonts w:ascii="Microsoft YaHei UI" w:eastAsia="Microsoft YaHei UI" w:hAnsi="Microsoft YaHei UI" w:cs="SimSun" w:hint="eastAsia"/>
        </w:rPr>
        <w:t>节的</w:t>
      </w:r>
      <w:r w:rsidRPr="00B220F2">
        <w:rPr>
          <w:rFonts w:ascii="Microsoft YaHei UI" w:eastAsia="Microsoft YaHei UI" w:hAnsi="Microsoft YaHei UI" w:hint="eastAsia"/>
        </w:rPr>
        <w:t>μέν</w:t>
      </w:r>
      <w:r w:rsidRPr="00B220F2">
        <w:rPr>
          <w:rFonts w:ascii="Microsoft YaHei UI" w:eastAsia="Microsoft YaHei UI" w:hAnsi="Microsoft YaHei UI" w:cs="SimSun" w:hint="eastAsia"/>
        </w:rPr>
        <w:t>相连；一方面，写信是多余的；另一方面，打发三位弟兄去收奉献。</w:t>
      </w:r>
    </w:p>
    <w:p w14:paraId="06ACA4F8"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4 </w:t>
      </w:r>
      <w:r w:rsidRPr="00B220F2">
        <w:rPr>
          <w:rFonts w:ascii="Microsoft YaHei UI" w:eastAsia="Microsoft YaHei UI" w:hAnsi="Microsoft YaHei UI" w:cs="SimSun" w:hint="eastAsia"/>
        </w:rPr>
        <w:t>万一有马其顿人与我同去，见你们没有预备，就叫我们所确信的，反成了羞愧；你们羞愧，更不用说了。</w:t>
      </w:r>
      <w:r w:rsidRPr="00B220F2">
        <w:rPr>
          <w:rFonts w:ascii="Microsoft YaHei UI" w:eastAsia="Microsoft YaHei UI" w:hAnsi="Microsoft YaHei UI"/>
        </w:rPr>
        <w:t xml:space="preserve"> </w:t>
      </w:r>
    </w:p>
    <w:p w14:paraId="28416EF3"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万一有马其顿人与我同去：</w:t>
      </w:r>
      <w:r w:rsidRPr="00B220F2">
        <w:rPr>
          <w:rFonts w:ascii="Microsoft YaHei UI" w:eastAsia="Microsoft YaHei UI" w:hAnsi="Microsoft YaHei UI"/>
        </w:rPr>
        <w:t xml:space="preserve"> Otherwise, if any Macedonians come with me</w:t>
      </w:r>
      <w:r w:rsidRPr="00B220F2">
        <w:rPr>
          <w:rFonts w:ascii="Microsoft YaHei UI" w:eastAsia="Microsoft YaHei UI" w:hAnsi="Microsoft YaHei UI" w:cs="SimSun" w:hint="eastAsia"/>
        </w:rPr>
        <w:t>（</w:t>
      </w:r>
      <w:r w:rsidRPr="00B220F2">
        <w:rPr>
          <w:rFonts w:ascii="Microsoft YaHei UI" w:eastAsia="Microsoft YaHei UI" w:hAnsi="Microsoft YaHei UI"/>
        </w:rPr>
        <w:t>CSB</w:t>
      </w:r>
      <w:r w:rsidRPr="00B220F2">
        <w:rPr>
          <w:rFonts w:ascii="Microsoft YaHei UI" w:eastAsia="Microsoft YaHei UI" w:hAnsi="Microsoft YaHei UI" w:cs="SimSun" w:hint="eastAsia"/>
        </w:rPr>
        <w:t>）</w:t>
      </w:r>
    </w:p>
    <w:p w14:paraId="714A243C"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否则，如果有马其顿人跟我一起来，</w:t>
      </w:r>
    </w:p>
    <w:p w14:paraId="445D0855" w14:textId="1BBAE726"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保罗</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马其顿人会陪同他去哥林多教会（林后</w:t>
      </w:r>
      <w:r w:rsidRPr="00B220F2">
        <w:rPr>
          <w:rFonts w:ascii="Microsoft YaHei UI" w:eastAsia="Microsoft YaHei UI" w:hAnsi="Microsoft YaHei UI"/>
        </w:rPr>
        <w:t>12:14</w:t>
      </w:r>
      <w:r w:rsidRPr="00B220F2">
        <w:rPr>
          <w:rFonts w:ascii="Microsoft YaHei UI" w:eastAsia="Microsoft YaHei UI" w:hAnsi="Microsoft YaHei UI" w:cs="SimSun" w:hint="eastAsia"/>
        </w:rPr>
        <w:t>；</w:t>
      </w:r>
      <w:r w:rsidRPr="00B220F2">
        <w:rPr>
          <w:rFonts w:ascii="Microsoft YaHei UI" w:eastAsia="Microsoft YaHei UI" w:hAnsi="Microsoft YaHei UI"/>
        </w:rPr>
        <w:t>13:1</w:t>
      </w:r>
      <w:r w:rsidRPr="00B220F2">
        <w:rPr>
          <w:rFonts w:ascii="Microsoft YaHei UI" w:eastAsia="Microsoft YaHei UI" w:hAnsi="Microsoft YaHei UI" w:cs="SimSun" w:hint="eastAsia"/>
        </w:rPr>
        <w:t>）</w:t>
      </w:r>
    </w:p>
    <w:p w14:paraId="40158C5B" w14:textId="08C874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塔斯克（</w:t>
      </w:r>
      <w:r w:rsidRPr="00B220F2">
        <w:rPr>
          <w:rFonts w:ascii="Microsoft YaHei UI" w:eastAsia="Microsoft YaHei UI" w:hAnsi="Microsoft YaHei UI"/>
        </w:rPr>
        <w:t>Tasker</w:t>
      </w:r>
      <w:r w:rsidRPr="00B220F2">
        <w:rPr>
          <w:rFonts w:ascii="Microsoft YaHei UI" w:eastAsia="Microsoft YaHei UI" w:hAnsi="Microsoft YaHei UI" w:cs="SimSun" w:hint="eastAsia"/>
        </w:rPr>
        <w:t>）说，</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保罗在这里的语言虽然对我们来说似乎是假设性的，但实际上受到闪族语言习惯的影响，意思是</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有一些马其顿人明确地与他同行。</w:t>
      </w:r>
      <w:r w:rsidRPr="00B220F2">
        <w:rPr>
          <w:rFonts w:ascii="Microsoft YaHei UI" w:eastAsia="Microsoft YaHei UI" w:hAnsi="Microsoft YaHei UI" w:hint="eastAsia"/>
        </w:rPr>
        <w:t>”</w:t>
      </w:r>
    </w:p>
    <w:p w14:paraId="15B652FB" w14:textId="00DA3E14"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保罗相信他们在</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已经准备好了，但需要</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上帮助</w:t>
      </w:r>
      <w:r>
        <w:rPr>
          <w:rFonts w:ascii="Microsoft YaHei UI" w:eastAsia="Microsoft YaHei UI" w:hAnsi="Microsoft YaHei UI" w:cs="SimSun" w:hint="eastAsia"/>
        </w:rPr>
        <w:t>他们落到实处</w:t>
      </w:r>
      <w:r w:rsidRPr="00B220F2">
        <w:rPr>
          <w:rFonts w:ascii="Microsoft YaHei UI" w:eastAsia="Microsoft YaHei UI" w:hAnsi="Microsoft YaHei UI" w:cs="SimSun" w:hint="eastAsia"/>
        </w:rPr>
        <w:t>，以免产生尴尬的局面</w:t>
      </w:r>
    </w:p>
    <w:p w14:paraId="4FA70332" w14:textId="69C0A084" w:rsidR="00214450" w:rsidRDefault="00B220F2" w:rsidP="00B220F2">
      <w:pPr>
        <w:spacing w:line="360" w:lineRule="auto"/>
        <w:rPr>
          <w:rFonts w:ascii="Microsoft YaHei UI" w:eastAsia="Microsoft YaHei UI" w:hAnsi="Microsoft YaHei UI" w:cs="SimSun"/>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与其说是他们是否愿意捐献的问题，不如说是需要</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以确保资金到位。因此，普卢默（</w:t>
      </w:r>
      <w:r w:rsidRPr="00B220F2">
        <w:rPr>
          <w:rFonts w:ascii="Microsoft YaHei UI" w:eastAsia="Microsoft YaHei UI" w:hAnsi="Microsoft YaHei UI"/>
        </w:rPr>
        <w:t>Plummer</w:t>
      </w:r>
      <w:r w:rsidRPr="00B220F2">
        <w:rPr>
          <w:rFonts w:ascii="Microsoft YaHei UI" w:eastAsia="Microsoft YaHei UI" w:hAnsi="Microsoft YaHei UI" w:cs="SimSun" w:hint="eastAsia"/>
        </w:rPr>
        <w:t>）评论道：</w:t>
      </w:r>
      <w:r>
        <w:rPr>
          <w:rFonts w:ascii="Microsoft YaHei UI" w:eastAsia="Microsoft YaHei UI" w:hAnsi="Microsoft YaHei UI" w:hint="eastAsia"/>
        </w:rPr>
        <w:t>‘</w:t>
      </w:r>
      <w:r w:rsidRPr="00B220F2">
        <w:rPr>
          <w:rFonts w:ascii="Microsoft YaHei UI" w:eastAsia="Microsoft YaHei UI" w:hAnsi="Microsoft YaHei UI" w:cs="SimSun" w:hint="eastAsia"/>
        </w:rPr>
        <w:t>他并不担心他们会拒绝捐献，而是担心他们由于缺乏</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而拖延</w:t>
      </w:r>
      <w:r w:rsidR="00214450">
        <w:rPr>
          <w:rFonts w:ascii="Microsoft YaHei UI" w:eastAsia="Microsoft YaHei UI" w:hAnsi="Microsoft YaHei UI" w:cs="SimSun" w:hint="eastAsia"/>
        </w:rPr>
        <w:t>。</w:t>
      </w:r>
      <w:r w:rsidRPr="00B220F2">
        <w:rPr>
          <w:rFonts w:ascii="Microsoft YaHei UI" w:eastAsia="Microsoft YaHei UI" w:hAnsi="Microsoft YaHei UI" w:hint="eastAsia"/>
        </w:rPr>
        <w:t>’</w:t>
      </w:r>
      <w:r w:rsidR="00214450">
        <w:rPr>
          <w:rFonts w:ascii="Microsoft YaHei UI" w:eastAsia="Microsoft YaHei UI" w:hAnsi="Microsoft YaHei UI" w:hint="eastAsia"/>
        </w:rPr>
        <w:t>“</w:t>
      </w:r>
    </w:p>
    <w:p w14:paraId="4B817A19" w14:textId="6087AA8E" w:rsidR="00B220F2" w:rsidRPr="00B220F2" w:rsidRDefault="00B220F2" w:rsidP="00214450">
      <w:pPr>
        <w:spacing w:line="360" w:lineRule="auto"/>
        <w:ind w:firstLineChars="2900" w:firstLine="6960"/>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4135E813" w14:textId="77777777" w:rsid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5 </w:t>
      </w:r>
      <w:r w:rsidRPr="00B220F2">
        <w:rPr>
          <w:rFonts w:ascii="Microsoft YaHei UI" w:eastAsia="Microsoft YaHei UI" w:hAnsi="Microsoft YaHei UI" w:cs="SimSun" w:hint="eastAsia"/>
        </w:rPr>
        <w:t>因此，我想不得不求那几位弟兄先到你们那里去，把从前所应许的捐资预备妥当，就显出你们所捐的，是出于乐意，不是出于勉强。</w:t>
      </w:r>
      <w:r w:rsidRPr="00B220F2">
        <w:rPr>
          <w:rFonts w:ascii="Microsoft YaHei UI" w:eastAsia="Microsoft YaHei UI" w:hAnsi="Microsoft YaHei UI"/>
        </w:rPr>
        <w:t xml:space="preserve"> </w:t>
      </w:r>
    </w:p>
    <w:p w14:paraId="0D59F185" w14:textId="77ABEEA1" w:rsidR="00214450" w:rsidRPr="00214450" w:rsidRDefault="00214450" w:rsidP="00214450">
      <w:pPr>
        <w:spacing w:line="360" w:lineRule="auto"/>
        <w:rPr>
          <w:rFonts w:ascii="Microsoft YaHei UI" w:eastAsia="Microsoft YaHei UI" w:hAnsi="Microsoft YaHei UI" w:cs="SimSun"/>
        </w:rPr>
      </w:pPr>
      <w:r w:rsidRPr="00B220F2">
        <w:rPr>
          <w:rFonts w:ascii="Microsoft YaHei UI" w:eastAsia="Microsoft YaHei UI" w:hAnsi="Microsoft YaHei UI" w:cs="SimSun" w:hint="eastAsia"/>
        </w:rPr>
        <w:t>因此，我想不得不求那几位弟兄先到你们那里去</w:t>
      </w:r>
      <w:r>
        <w:rPr>
          <w:rFonts w:ascii="Microsoft YaHei UI" w:eastAsia="Microsoft YaHei UI" w:hAnsi="Microsoft YaHei UI" w:cs="SimSun" w:hint="eastAsia"/>
        </w:rPr>
        <w:t>：</w:t>
      </w:r>
      <w:r w:rsidRPr="00214450">
        <w:rPr>
          <w:rFonts w:ascii="Microsoft YaHei UI" w:eastAsia="Microsoft YaHei UI" w:hAnsi="Microsoft YaHei UI" w:cs="SimSun"/>
        </w:rPr>
        <w:t>So I thought it necessary to urge the brothers to go on ahead to you</w:t>
      </w:r>
      <w:r>
        <w:rPr>
          <w:rFonts w:ascii="Microsoft YaHei UI" w:eastAsia="Microsoft YaHei UI" w:hAnsi="Microsoft YaHei UI" w:cs="SimSun" w:hint="eastAsia"/>
        </w:rPr>
        <w:t>（ESV）</w:t>
      </w:r>
      <w:r w:rsidRPr="00214450">
        <w:rPr>
          <w:rFonts w:ascii="Microsoft YaHei UI" w:eastAsia="Microsoft YaHei UI" w:hAnsi="Microsoft YaHei UI" w:cs="SimSun" w:hint="eastAsia"/>
        </w:rPr>
        <w:t>所以我认为有必要</w:t>
      </w:r>
      <w:r>
        <w:rPr>
          <w:rFonts w:ascii="Microsoft YaHei UI" w:eastAsia="Microsoft YaHei UI" w:hAnsi="Microsoft YaHei UI" w:cs="SimSun" w:hint="eastAsia"/>
        </w:rPr>
        <w:t>劝</w:t>
      </w:r>
      <w:r w:rsidRPr="00214450">
        <w:rPr>
          <w:rFonts w:ascii="Microsoft YaHei UI" w:eastAsia="Microsoft YaHei UI" w:hAnsi="Microsoft YaHei UI" w:cs="SimSun" w:hint="eastAsia"/>
        </w:rPr>
        <w:t>弟兄们先到你们那里去</w:t>
      </w:r>
    </w:p>
    <w:p w14:paraId="2E05D31F" w14:textId="2D4FF1F9"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捐资：</w:t>
      </w:r>
      <w:r w:rsidRPr="00B220F2">
        <w:rPr>
          <w:rFonts w:ascii="Microsoft YaHei UI" w:eastAsia="Microsoft YaHei UI" w:hAnsi="Microsoft YaHei UI" w:hint="eastAsia"/>
        </w:rPr>
        <w:t>ε</w:t>
      </w:r>
      <w:r w:rsidRPr="00B220F2">
        <w:rPr>
          <w:rFonts w:ascii="Arial" w:eastAsia="Microsoft YaHei UI" w:hAnsi="Arial" w:cs="Arial"/>
        </w:rPr>
        <w:t>ὐ</w:t>
      </w:r>
      <w:r w:rsidRPr="00B220F2">
        <w:rPr>
          <w:rFonts w:ascii="Microsoft YaHei UI" w:eastAsia="Microsoft YaHei UI" w:hAnsi="Microsoft YaHei UI"/>
        </w:rPr>
        <w:t>λογίαν</w:t>
      </w:r>
      <w:r w:rsidR="00214450">
        <w:rPr>
          <w:rFonts w:ascii="Microsoft YaHei UI" w:eastAsia="Microsoft YaHei UI" w:hAnsi="Microsoft YaHei UI" w:hint="eastAsia"/>
        </w:rPr>
        <w:t xml:space="preserve"> </w:t>
      </w:r>
      <w:r w:rsidR="00214450" w:rsidRPr="00B220F2">
        <w:rPr>
          <w:rFonts w:ascii="Microsoft YaHei UI" w:eastAsia="Microsoft YaHei UI" w:hAnsi="Microsoft YaHei UI"/>
        </w:rPr>
        <w:t>the generous gift</w:t>
      </w:r>
      <w:r w:rsidRPr="00B220F2">
        <w:rPr>
          <w:rFonts w:ascii="Microsoft YaHei UI" w:eastAsia="Microsoft YaHei UI" w:hAnsi="Microsoft YaHei UI" w:cs="SimSun" w:hint="eastAsia"/>
        </w:rPr>
        <w:t>慷慨的礼物，这个字也有</w:t>
      </w:r>
      <w:r w:rsidRPr="00B220F2">
        <w:rPr>
          <w:rFonts w:ascii="Microsoft YaHei UI" w:eastAsia="Microsoft YaHei UI" w:hAnsi="Microsoft YaHei UI"/>
        </w:rPr>
        <w:t xml:space="preserve"> “</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的意思，即透过</w:t>
      </w:r>
      <w:r w:rsidR="00214450">
        <w:rPr>
          <w:rFonts w:ascii="Microsoft YaHei UI" w:eastAsia="Microsoft YaHei UI" w:hAnsi="Microsoft YaHei UI" w:cs="SimSun" w:hint="eastAsia"/>
        </w:rPr>
        <w:t>捐赠</w:t>
      </w:r>
      <w:r w:rsidR="00402081">
        <w:rPr>
          <w:rFonts w:ascii="Microsoft YaHei UI" w:eastAsia="Microsoft YaHei UI" w:hAnsi="Microsoft YaHei UI" w:cs="SimSun" w:hint="eastAsia"/>
          <w:u w:val="thick"/>
        </w:rPr>
        <w:t xml:space="preserve">    </w:t>
      </w:r>
      <w:r w:rsidR="00214450">
        <w:rPr>
          <w:rFonts w:ascii="Microsoft YaHei UI" w:eastAsia="Microsoft YaHei UI" w:hAnsi="Microsoft YaHei UI" w:cs="SimSun" w:hint="eastAsia"/>
        </w:rPr>
        <w:t>耶路撒冷的圣徒</w:t>
      </w:r>
      <w:r w:rsidRPr="00B220F2">
        <w:rPr>
          <w:rFonts w:ascii="Microsoft YaHei UI" w:eastAsia="Microsoft YaHei UI" w:hAnsi="Microsoft YaHei UI" w:cs="SimSun" w:hint="eastAsia"/>
        </w:rPr>
        <w:t>。</w:t>
      </w:r>
    </w:p>
    <w:p w14:paraId="3081134C" w14:textId="64C6278F"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赫维乌斯（</w:t>
      </w:r>
      <w:r w:rsidRPr="00B220F2">
        <w:rPr>
          <w:rFonts w:ascii="Microsoft YaHei UI" w:eastAsia="Microsoft YaHei UI" w:hAnsi="Microsoft YaHei UI"/>
        </w:rPr>
        <w:t>Herveius</w:t>
      </w:r>
      <w:r w:rsidRPr="00B220F2">
        <w:rPr>
          <w:rFonts w:ascii="Microsoft YaHei UI" w:eastAsia="Microsoft YaHei UI" w:hAnsi="Microsoft YaHei UI" w:cs="SimSun" w:hint="eastAsia"/>
        </w:rPr>
        <w:t>）说，</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当捐献带着贪婪、小气和悲伤的心态时，它被称为吝啬；但当它带着慷慨和热切的心态时，它被称为</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p>
    <w:p w14:paraId="62CE0593"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lastRenderedPageBreak/>
        <w:t>6 “</w:t>
      </w:r>
      <w:r w:rsidRPr="00B220F2">
        <w:rPr>
          <w:rFonts w:ascii="Microsoft YaHei UI" w:eastAsia="Microsoft YaHei UI" w:hAnsi="Microsoft YaHei UI" w:cs="SimSun" w:hint="eastAsia"/>
        </w:rPr>
        <w:t>少种的少收，多种的多收</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，这话是真的。</w:t>
      </w:r>
      <w:r w:rsidRPr="00B220F2">
        <w:rPr>
          <w:rFonts w:ascii="Microsoft YaHei UI" w:eastAsia="Microsoft YaHei UI" w:hAnsi="Microsoft YaHei UI"/>
        </w:rPr>
        <w:t xml:space="preserve"> </w:t>
      </w:r>
    </w:p>
    <w:p w14:paraId="14B8D6BC"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The point is this: whoever sows sparingly will also reap sparingly, and whoever sows bountifully will also reap bountifully</w:t>
      </w:r>
      <w:r w:rsidRPr="00B220F2">
        <w:rPr>
          <w:rFonts w:ascii="Microsoft YaHei UI" w:eastAsia="Microsoft YaHei UI" w:hAnsi="Microsoft YaHei UI" w:cs="SimSun" w:hint="eastAsia"/>
        </w:rPr>
        <w:t>（</w:t>
      </w:r>
      <w:r w:rsidRPr="00B220F2">
        <w:rPr>
          <w:rFonts w:ascii="Microsoft YaHei UI" w:eastAsia="Microsoft YaHei UI" w:hAnsi="Microsoft YaHei UI"/>
        </w:rPr>
        <w:t>ESV</w:t>
      </w:r>
      <w:r w:rsidRPr="00B220F2">
        <w:rPr>
          <w:rFonts w:ascii="Microsoft YaHei UI" w:eastAsia="Microsoft YaHei UI" w:hAnsi="Microsoft YaHei UI" w:cs="SimSun" w:hint="eastAsia"/>
        </w:rPr>
        <w:t>）</w:t>
      </w:r>
    </w:p>
    <w:p w14:paraId="1212A737" w14:textId="77777777" w:rsidR="00B220F2" w:rsidRDefault="00B220F2" w:rsidP="00B220F2">
      <w:pPr>
        <w:spacing w:line="360" w:lineRule="auto"/>
        <w:rPr>
          <w:rFonts w:ascii="Microsoft YaHei UI" w:eastAsia="Microsoft YaHei UI" w:hAnsi="Microsoft YaHei UI" w:cs="SimSun"/>
        </w:rPr>
      </w:pPr>
      <w:r w:rsidRPr="00B220F2">
        <w:rPr>
          <w:rFonts w:ascii="Microsoft YaHei UI" w:eastAsia="Microsoft YaHei UI" w:hAnsi="Microsoft YaHei UI" w:cs="SimSun" w:hint="eastAsia"/>
        </w:rPr>
        <w:t>关键在于：少种的少收，多种的多收。</w:t>
      </w:r>
    </w:p>
    <w:p w14:paraId="279FA69C" w14:textId="5D7ADD30" w:rsidR="00BA7EAB" w:rsidRPr="00BA7EAB" w:rsidRDefault="00BA7EAB" w:rsidP="00B220F2">
      <w:pPr>
        <w:spacing w:line="360" w:lineRule="auto"/>
        <w:rPr>
          <w:rFonts w:ascii="Microsoft YaHei UI" w:eastAsia="Microsoft YaHei UI" w:hAnsi="Microsoft YaHei UI" w:hint="eastAsia"/>
        </w:rPr>
      </w:pPr>
      <w:r w:rsidRPr="00B220F2">
        <w:rPr>
          <w:rFonts w:ascii="Microsoft YaHei UI" w:eastAsia="Microsoft YaHei UI" w:hAnsi="Microsoft YaHei UI" w:cs="SimSun" w:hint="eastAsia"/>
        </w:rPr>
        <w:t>神的祝福与一个人</w:t>
      </w:r>
      <w:r>
        <w:rPr>
          <w:rFonts w:ascii="Microsoft YaHei UI" w:eastAsia="Microsoft YaHei UI" w:hAnsi="Microsoft YaHei UI" w:cs="SimSun" w:hint="eastAsia"/>
        </w:rPr>
        <w:t>的</w:t>
      </w:r>
      <w:r w:rsidRPr="00B220F2">
        <w:rPr>
          <w:rFonts w:ascii="Microsoft YaHei UI" w:eastAsia="Microsoft YaHei UI" w:hAnsi="Microsoft YaHei UI" w:cs="SimSun" w:hint="eastAsia"/>
        </w:rPr>
        <w:t>慷慨程度</w:t>
      </w:r>
      <w:r w:rsidR="00402081">
        <w:rPr>
          <w:rFonts w:ascii="Microsoft YaHei UI" w:eastAsia="Microsoft YaHei UI" w:hAnsi="Microsoft YaHei UI" w:cs="SimSun" w:hint="eastAsia"/>
          <w:u w:val="thick"/>
        </w:rPr>
        <w:t xml:space="preserve">      </w:t>
      </w:r>
    </w:p>
    <w:p w14:paraId="58088726" w14:textId="7F9C6A36" w:rsidR="00BA7EAB" w:rsidRDefault="00B220F2" w:rsidP="00B220F2">
      <w:pPr>
        <w:spacing w:line="360" w:lineRule="auto"/>
        <w:rPr>
          <w:rFonts w:ascii="Microsoft YaHei UI" w:eastAsia="Microsoft YaHei UI" w:hAnsi="Microsoft YaHei UI" w:cs="SimSun"/>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关键在于，一个吝啬播种的人必然会收获吝啬的成果，同样，按照相同的原则，一个慷慨播种的人将收获丰厚的回报。保罗在此向哥林多人强调的重要教训是，给予就是</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。所给予的东西并未</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，而是像农夫播下的种子一样，尽管表面上看不到，它却具有生命力和增长的潜力。</w:t>
      </w:r>
    </w:p>
    <w:p w14:paraId="70A5B64E" w14:textId="48F41CFA" w:rsidR="00B220F2" w:rsidRPr="00B220F2" w:rsidRDefault="00B220F2" w:rsidP="00BA7EAB">
      <w:pPr>
        <w:spacing w:line="360" w:lineRule="auto"/>
        <w:ind w:firstLineChars="3050" w:firstLine="7320"/>
        <w:rPr>
          <w:rFonts w:ascii="Microsoft YaHei UI" w:eastAsia="Microsoft YaHei UI" w:hAnsi="Microsoft YaHei UI"/>
        </w:rPr>
      </w:pPr>
      <w:r w:rsidRPr="00B220F2">
        <w:rPr>
          <w:rFonts w:ascii="Microsoft YaHei UI" w:eastAsia="Microsoft YaHei UI" w:hAnsi="Microsoft YaHei UI"/>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2D8E7A18" w14:textId="035198CD"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加尔文（</w:t>
      </w:r>
      <w:r w:rsidRPr="00B220F2">
        <w:rPr>
          <w:rFonts w:ascii="Microsoft YaHei UI" w:eastAsia="Microsoft YaHei UI" w:hAnsi="Microsoft YaHei UI"/>
        </w:rPr>
        <w:t>Calvin</w:t>
      </w:r>
      <w:r w:rsidRPr="00B220F2">
        <w:rPr>
          <w:rFonts w:ascii="Microsoft YaHei UI" w:eastAsia="Microsoft YaHei UI" w:hAnsi="Microsoft YaHei UI" w:cs="SimSun" w:hint="eastAsia"/>
        </w:rPr>
        <w:t>）</w:t>
      </w:r>
      <w:r w:rsidR="00BA7EAB">
        <w:rPr>
          <w:rFonts w:ascii="Microsoft YaHei UI" w:eastAsia="Microsoft YaHei UI" w:hAnsi="Microsoft YaHei UI" w:cs="SimSun" w:hint="eastAsia"/>
        </w:rPr>
        <w:t>评论说</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每当肉体的理性因害怕</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而召回我们不去行善时，我们应当立即用这个盾牌来对抗它：但主宣称我们是在</w:t>
      </w:r>
      <w:r w:rsidR="00402081">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p>
    <w:p w14:paraId="57A4C569"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箴</w:t>
      </w:r>
      <w:r w:rsidRPr="00B220F2">
        <w:rPr>
          <w:rFonts w:ascii="Microsoft YaHei UI" w:eastAsia="Microsoft YaHei UI" w:hAnsi="Microsoft YaHei UI"/>
        </w:rPr>
        <w:t xml:space="preserve">11:24-25 </w:t>
      </w:r>
      <w:r w:rsidRPr="00B220F2">
        <w:rPr>
          <w:rFonts w:ascii="Microsoft YaHei UI" w:eastAsia="Microsoft YaHei UI" w:hAnsi="Microsoft YaHei UI" w:cs="SimSun" w:hint="eastAsia"/>
        </w:rPr>
        <w:t>有施散的，却更增添；有吝惜过度的，反致穷乏。</w:t>
      </w:r>
      <w:r w:rsidRPr="00B220F2">
        <w:rPr>
          <w:rFonts w:ascii="Microsoft YaHei UI" w:eastAsia="Microsoft YaHei UI" w:hAnsi="Microsoft YaHei UI"/>
        </w:rPr>
        <w:t xml:space="preserve"> </w:t>
      </w:r>
      <w:r w:rsidRPr="00B220F2">
        <w:rPr>
          <w:rFonts w:ascii="Microsoft YaHei UI" w:eastAsia="Microsoft YaHei UI" w:hAnsi="Microsoft YaHei UI" w:cs="SimSun" w:hint="eastAsia"/>
        </w:rPr>
        <w:t>好施舍的，必得丰裕；滋润人的，必得滋润。</w:t>
      </w:r>
    </w:p>
    <w:p w14:paraId="6736343E"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箴</w:t>
      </w:r>
      <w:r w:rsidRPr="00B220F2">
        <w:rPr>
          <w:rFonts w:ascii="Microsoft YaHei UI" w:eastAsia="Microsoft YaHei UI" w:hAnsi="Microsoft YaHei UI"/>
        </w:rPr>
        <w:t xml:space="preserve">19:17 </w:t>
      </w:r>
      <w:r w:rsidRPr="00B220F2">
        <w:rPr>
          <w:rFonts w:ascii="Microsoft YaHei UI" w:eastAsia="Microsoft YaHei UI" w:hAnsi="Microsoft YaHei UI" w:cs="SimSun" w:hint="eastAsia"/>
        </w:rPr>
        <w:t>怜悯贫穷的，就是借给耶和华，他的善行，耶和华必偿还。</w:t>
      </w:r>
    </w:p>
    <w:p w14:paraId="1AD46B62" w14:textId="02E1F1F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加</w:t>
      </w:r>
      <w:r w:rsidRPr="00B220F2">
        <w:rPr>
          <w:rFonts w:ascii="Microsoft YaHei UI" w:eastAsia="Microsoft YaHei UI" w:hAnsi="Microsoft YaHei UI"/>
        </w:rPr>
        <w:t>6:9-10</w:t>
      </w:r>
      <w:r w:rsidRPr="00B220F2">
        <w:rPr>
          <w:rFonts w:ascii="Microsoft YaHei UI" w:eastAsia="Microsoft YaHei UI" w:hAnsi="Microsoft YaHei UI" w:cs="SimSun" w:hint="eastAsia"/>
        </w:rPr>
        <w:t>我们行善，不可丧志；若不灰心，到了时候就要收成。</w:t>
      </w:r>
      <w:r w:rsidRPr="00B220F2">
        <w:rPr>
          <w:rFonts w:ascii="Microsoft YaHei UI" w:eastAsia="Microsoft YaHei UI" w:hAnsi="Microsoft YaHei UI"/>
        </w:rPr>
        <w:t xml:space="preserve"> </w:t>
      </w:r>
      <w:r w:rsidRPr="00B220F2">
        <w:rPr>
          <w:rFonts w:ascii="Microsoft YaHei UI" w:eastAsia="Microsoft YaHei UI" w:hAnsi="Microsoft YaHei UI" w:cs="SimSun" w:hint="eastAsia"/>
        </w:rPr>
        <w:t>所以，有了机会，就当向众人行善，向信徒一家的人更当这样。</w:t>
      </w:r>
      <w:r w:rsidRPr="00B220F2">
        <w:rPr>
          <w:rFonts w:ascii="Microsoft YaHei UI" w:eastAsia="Microsoft YaHei UI" w:hAnsi="Microsoft YaHei UI"/>
        </w:rPr>
        <w:t xml:space="preserve"> </w:t>
      </w:r>
    </w:p>
    <w:p w14:paraId="63554C88" w14:textId="35F123AB" w:rsidR="008D7F97"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然而，圣经从不提出追求</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作为行善的动机。为了获得</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而给予不再是从单纯无私之心流出的善良；这正是使徒在此所贬低的给予形式</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受贪欲支配的给予。但那为了</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他人而不吝啬给予的人，可以因知道自己在播下种子而喜乐，这些种子将为自己带来祝福的丰收。</w:t>
      </w:r>
      <w:r w:rsidRPr="00B220F2">
        <w:rPr>
          <w:rFonts w:ascii="Microsoft YaHei UI" w:eastAsia="Microsoft YaHei UI" w:hAnsi="Microsoft YaHei UI" w:hint="eastAsia"/>
        </w:rPr>
        <w:t>”</w:t>
      </w:r>
    </w:p>
    <w:p w14:paraId="62285269" w14:textId="187533EA" w:rsidR="00B220F2" w:rsidRPr="00B220F2" w:rsidRDefault="00B220F2" w:rsidP="008D7F97">
      <w:pPr>
        <w:spacing w:line="360" w:lineRule="auto"/>
        <w:ind w:firstLineChars="3000" w:firstLine="7200"/>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391B5EBE" w14:textId="792806A6"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lastRenderedPageBreak/>
        <w:t>“</w:t>
      </w:r>
      <w:r w:rsidRPr="00B220F2">
        <w:rPr>
          <w:rFonts w:ascii="Microsoft YaHei UI" w:eastAsia="Microsoft YaHei UI" w:hAnsi="Microsoft YaHei UI" w:cs="SimSun" w:hint="eastAsia"/>
        </w:rPr>
        <w:t>近来，这一观念被一些不择手段的传道人扭曲，他们诱导人们相信，给予越多，</w:t>
      </w:r>
      <w:r w:rsidRPr="0018589F">
        <w:rPr>
          <w:rFonts w:ascii="Microsoft YaHei UI" w:eastAsia="Microsoft YaHei UI" w:hAnsi="Microsoft YaHei UI" w:cs="SimSun" w:hint="eastAsia"/>
        </w:rPr>
        <w:t>回报</w:t>
      </w:r>
      <w:r w:rsidRPr="00B220F2">
        <w:rPr>
          <w:rFonts w:ascii="Microsoft YaHei UI" w:eastAsia="Microsoft YaHei UI" w:hAnsi="Microsoft YaHei UI" w:cs="SimSun" w:hint="eastAsia"/>
        </w:rPr>
        <w:t>越多。他们利用贪婪来鼓励人们打开钱包，最终是为了自己</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0038363F">
        <w:rPr>
          <w:rFonts w:ascii="Microsoft YaHei UI" w:eastAsia="Microsoft YaHei UI" w:hAnsi="Microsoft YaHei UI" w:cs="SimSun"/>
        </w:rPr>
        <w:t>…</w:t>
      </w:r>
      <w:r w:rsidRPr="00B220F2">
        <w:rPr>
          <w:rFonts w:ascii="Microsoft YaHei UI" w:eastAsia="Microsoft YaHei UI" w:hAnsi="Microsoft YaHei UI" w:cs="SimSun" w:hint="eastAsia"/>
        </w:rPr>
        <w:t>保罗在后续内容中清楚表明，神以物质丰盛回报慷慨，是为了使人们能够</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r w:rsidR="0038363F">
        <w:rPr>
          <w:rFonts w:ascii="Microsoft YaHei UI" w:eastAsia="Microsoft YaHei UI" w:hAnsi="Microsoft YaHei UI" w:hint="eastAsia"/>
        </w:rPr>
        <w:t>--</w:t>
      </w:r>
      <w:r w:rsidRPr="00B220F2">
        <w:rPr>
          <w:rFonts w:ascii="Microsoft YaHei UI" w:eastAsia="Microsoft YaHei UI" w:hAnsi="Microsoft YaHei UI" w:cs="SimSun" w:hint="eastAsia"/>
        </w:rPr>
        <w:t>大卫</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加兰德</w:t>
      </w:r>
    </w:p>
    <w:p w14:paraId="6A0E7231"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7 </w:t>
      </w:r>
      <w:r w:rsidRPr="00B220F2">
        <w:rPr>
          <w:rFonts w:ascii="Microsoft YaHei UI" w:eastAsia="Microsoft YaHei UI" w:hAnsi="Microsoft YaHei UI" w:cs="SimSun" w:hint="eastAsia"/>
        </w:rPr>
        <w:t>各人要随本心所酌定的，不要作难，不要勉强，因为捐得乐意的人是神所喜爱的。</w:t>
      </w:r>
    </w:p>
    <w:p w14:paraId="473FB378"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Each person</w:t>
      </w:r>
      <w:r w:rsidRPr="00B220F2">
        <w:rPr>
          <w:rFonts w:ascii="Arial" w:eastAsia="Microsoft YaHei UI" w:hAnsi="Arial" w:cs="Arial"/>
        </w:rPr>
        <w:t> </w:t>
      </w:r>
      <w:r w:rsidRPr="00B220F2">
        <w:rPr>
          <w:rFonts w:ascii="Microsoft YaHei UI" w:eastAsia="Microsoft YaHei UI" w:hAnsi="Microsoft YaHei UI"/>
        </w:rPr>
        <w:t>should do as he has decided in his heart—not reluctantly</w:t>
      </w:r>
      <w:r w:rsidRPr="00B220F2">
        <w:rPr>
          <w:rFonts w:ascii="Arial" w:eastAsia="Microsoft YaHei UI" w:hAnsi="Arial" w:cs="Arial"/>
        </w:rPr>
        <w:t> </w:t>
      </w:r>
      <w:r w:rsidRPr="00B220F2">
        <w:rPr>
          <w:rFonts w:ascii="Microsoft YaHei UI" w:eastAsia="Microsoft YaHei UI" w:hAnsi="Microsoft YaHei UI"/>
        </w:rPr>
        <w:t>or out of compulsion,</w:t>
      </w:r>
      <w:r w:rsidRPr="00B220F2">
        <w:rPr>
          <w:rFonts w:ascii="Arial" w:eastAsia="Microsoft YaHei UI" w:hAnsi="Arial" w:cs="Arial"/>
        </w:rPr>
        <w:t> </w:t>
      </w:r>
      <w:r w:rsidRPr="00B220F2">
        <w:rPr>
          <w:rFonts w:ascii="Microsoft YaHei UI" w:eastAsia="Microsoft YaHei UI" w:hAnsi="Microsoft YaHei UI"/>
        </w:rPr>
        <w:t>since God loves a cheerful giver</w:t>
      </w:r>
      <w:r w:rsidRPr="00B220F2">
        <w:rPr>
          <w:rFonts w:ascii="Microsoft YaHei UI" w:eastAsia="Microsoft YaHei UI" w:hAnsi="Microsoft YaHei UI" w:cs="SimSun" w:hint="eastAsia"/>
        </w:rPr>
        <w:t>（</w:t>
      </w:r>
      <w:r w:rsidRPr="00B220F2">
        <w:rPr>
          <w:rFonts w:ascii="Microsoft YaHei UI" w:eastAsia="Microsoft YaHei UI" w:hAnsi="Microsoft YaHei UI"/>
        </w:rPr>
        <w:t>CSB</w:t>
      </w:r>
      <w:r w:rsidRPr="00B220F2">
        <w:rPr>
          <w:rFonts w:ascii="Microsoft YaHei UI" w:eastAsia="Microsoft YaHei UI" w:hAnsi="Microsoft YaHei UI" w:cs="SimSun" w:hint="eastAsia"/>
        </w:rPr>
        <w:t>）</w:t>
      </w:r>
    </w:p>
    <w:p w14:paraId="71D4CB1F" w14:textId="6B2A32B5"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每个人都应当按照自己心中已经决定去做</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不是不情愿或出于勉强，因为神喜爱乐意给予的人</w:t>
      </w:r>
    </w:p>
    <w:p w14:paraId="0B815DE0" w14:textId="3F1EC301"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给予应该是自愿的，而不是被迫的；但一旦理解了第</w:t>
      </w:r>
      <w:r w:rsidRPr="00B220F2">
        <w:rPr>
          <w:rFonts w:ascii="Microsoft YaHei UI" w:eastAsia="Microsoft YaHei UI" w:hAnsi="Microsoft YaHei UI"/>
        </w:rPr>
        <w:t>6</w:t>
      </w:r>
      <w:r w:rsidRPr="00B220F2">
        <w:rPr>
          <w:rFonts w:ascii="Microsoft YaHei UI" w:eastAsia="Microsoft YaHei UI" w:hAnsi="Microsoft YaHei UI" w:cs="SimSun" w:hint="eastAsia"/>
        </w:rPr>
        <w:t>节的原则，就会</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慷慨地给予。</w:t>
      </w:r>
    </w:p>
    <w:p w14:paraId="7CFB065B" w14:textId="7381911E"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捐得乐意的人是神所喜爱的：神喜爱乐意给予的人；取自箴</w:t>
      </w:r>
      <w:r w:rsidRPr="00B220F2">
        <w:rPr>
          <w:rFonts w:ascii="Microsoft YaHei UI" w:eastAsia="Microsoft YaHei UI" w:hAnsi="Microsoft YaHei UI"/>
        </w:rPr>
        <w:t>22:8a</w:t>
      </w:r>
      <w:r w:rsidRPr="00B220F2">
        <w:rPr>
          <w:rFonts w:ascii="Microsoft YaHei UI" w:eastAsia="Microsoft YaHei UI" w:hAnsi="Microsoft YaHei UI" w:cs="SimSun" w:hint="eastAsia"/>
        </w:rPr>
        <w:t>的七十士译本</w:t>
      </w:r>
      <w:r w:rsidR="00D11676">
        <w:rPr>
          <w:rFonts w:ascii="Microsoft YaHei UI" w:eastAsia="Microsoft YaHei UI" w:hAnsi="Microsoft YaHei UI" w:cs="SimSun" w:hint="eastAsia"/>
        </w:rPr>
        <w:t>。</w:t>
      </w:r>
      <w:r w:rsidRPr="00B220F2">
        <w:rPr>
          <w:rFonts w:ascii="Microsoft YaHei UI" w:eastAsia="Microsoft YaHei UI" w:hAnsi="Microsoft YaHei UI" w:cs="SimSun" w:hint="eastAsia"/>
        </w:rPr>
        <w:t>神喜爱乐意给予的人，因为神自己正是这样一位乐意</w:t>
      </w:r>
      <w:r w:rsidR="00D11676">
        <w:rPr>
          <w:rFonts w:ascii="Microsoft YaHei UI" w:eastAsia="Microsoft YaHei UI" w:hAnsi="Microsoft YaHei UI" w:cs="SimSun" w:hint="eastAsia"/>
        </w:rPr>
        <w:t>的</w:t>
      </w:r>
      <w:r w:rsidRPr="00B220F2">
        <w:rPr>
          <w:rFonts w:ascii="Microsoft YaHei UI" w:eastAsia="Microsoft YaHei UI" w:hAnsi="Microsoft YaHei UI" w:cs="SimSun" w:hint="eastAsia"/>
        </w:rPr>
        <w:t>给予者。</w:t>
      </w:r>
    </w:p>
    <w:p w14:paraId="545101F8" w14:textId="6250A7F5" w:rsidR="00B220F2" w:rsidRDefault="00B220F2" w:rsidP="00B220F2">
      <w:pPr>
        <w:spacing w:line="360" w:lineRule="auto"/>
        <w:rPr>
          <w:rFonts w:ascii="Microsoft YaHei UI" w:eastAsia="Microsoft YaHei UI" w:hAnsi="Microsoft YaHei UI" w:cs="SimSun"/>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然而，真正自由、无悔的给予，正如保罗在此提醒他的读者们那样，以</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的标志为特征。给予者在其中找到真正的</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370D26A0" w14:textId="5BC6CA48" w:rsidR="00884EE8" w:rsidRPr="00B220F2" w:rsidRDefault="00884EE8"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吝啬鬼通过他那充满忧虑的小气或许能积累巨大的财富；但他的内心将变得狭隘而贫乏，他将与</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和福分无缘。另一方面，基督徒的慷慨可能涉及放弃一些世人视为文明生活中正常甚至必要便利的事物；但这种为了他人利益而放弃自我的行为，会扩展内心，使之接受</w:t>
      </w:r>
      <w:r w:rsidR="00097C4E">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的丰厚祝福</w:t>
      </w:r>
      <w:r>
        <w:rPr>
          <w:rFonts w:ascii="Microsoft YaHei UI" w:eastAsia="Microsoft YaHei UI" w:hAnsi="Microsoft YaHei UI" w:cs="SimSun" w:hint="eastAsia"/>
        </w:rPr>
        <w:t>。</w:t>
      </w:r>
      <w:r w:rsidRPr="00B220F2">
        <w:rPr>
          <w:rFonts w:ascii="Microsoft YaHei UI" w:eastAsia="Microsoft YaHei UI" w:hAnsi="Microsoft YaHei UI" w:hint="eastAsia"/>
        </w:rPr>
        <w:t xml:space="preserve"> “</w:t>
      </w:r>
      <w:r w:rsidR="0018589F">
        <w:rPr>
          <w:rFonts w:ascii="Microsoft YaHei UI" w:eastAsia="Microsoft YaHei UI" w:hAnsi="Microsoft YaHei UI" w:hint="eastAsia"/>
        </w:rPr>
        <w:t xml:space="preserve">                                                  </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6C2DBD2E"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8 </w:t>
      </w:r>
      <w:r w:rsidRPr="00B220F2">
        <w:rPr>
          <w:rFonts w:ascii="Microsoft YaHei UI" w:eastAsia="Microsoft YaHei UI" w:hAnsi="Microsoft YaHei UI" w:cs="SimSun" w:hint="eastAsia"/>
        </w:rPr>
        <w:t>神能将各样的恩惠多多地加给你们，使你们凡事常常充足，能多行各样善事。</w:t>
      </w:r>
      <w:r w:rsidRPr="00B220F2">
        <w:rPr>
          <w:rFonts w:ascii="Microsoft YaHei UI" w:eastAsia="Microsoft YaHei UI" w:hAnsi="Microsoft YaHei UI"/>
        </w:rPr>
        <w:t xml:space="preserve"> </w:t>
      </w:r>
    </w:p>
    <w:p w14:paraId="31BF7317"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And God is able to make all grace abound to you, so that having all sufficiency in all things at all times, you may abound in every good work</w:t>
      </w:r>
      <w:r w:rsidRPr="00B220F2">
        <w:rPr>
          <w:rFonts w:ascii="Microsoft YaHei UI" w:eastAsia="Microsoft YaHei UI" w:hAnsi="Microsoft YaHei UI" w:cs="SimSun" w:hint="eastAsia"/>
        </w:rPr>
        <w:t>（</w:t>
      </w:r>
      <w:r w:rsidRPr="00B220F2">
        <w:rPr>
          <w:rFonts w:ascii="Microsoft YaHei UI" w:eastAsia="Microsoft YaHei UI" w:hAnsi="Microsoft YaHei UI"/>
        </w:rPr>
        <w:t>ESV</w:t>
      </w:r>
      <w:r w:rsidRPr="00B220F2">
        <w:rPr>
          <w:rFonts w:ascii="Microsoft YaHei UI" w:eastAsia="Microsoft YaHei UI" w:hAnsi="Microsoft YaHei UI" w:cs="SimSun" w:hint="eastAsia"/>
        </w:rPr>
        <w:t>）</w:t>
      </w:r>
    </w:p>
    <w:p w14:paraId="18AF0A0E"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神能使所有恩典丰丰富富地赐给你们，使你们在任何时候、任何事情上都充足有余，可以在每件善事上丰丰富富。</w:t>
      </w:r>
    </w:p>
    <w:p w14:paraId="37361279" w14:textId="7269A722"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lastRenderedPageBreak/>
        <w:t>“‘</w:t>
      </w:r>
      <w:r w:rsidRPr="00B220F2">
        <w:rPr>
          <w:rFonts w:ascii="Microsoft YaHei UI" w:eastAsia="Microsoft YaHei UI" w:hAnsi="Microsoft YaHei UI" w:cs="SimSun" w:hint="eastAsia"/>
        </w:rPr>
        <w:t>所有恩典</w:t>
      </w:r>
      <w:r w:rsidRPr="00B220F2">
        <w:rPr>
          <w:rFonts w:ascii="Microsoft YaHei UI" w:eastAsia="Microsoft YaHei UI" w:hAnsi="Microsoft YaHei UI" w:hint="eastAsia"/>
        </w:rPr>
        <w:t>’</w:t>
      </w:r>
      <w:r w:rsidR="0018589F">
        <w:rPr>
          <w:rFonts w:ascii="Microsoft YaHei UI" w:eastAsia="Microsoft YaHei UI" w:hAnsi="Microsoft YaHei UI" w:hint="eastAsia"/>
        </w:rPr>
        <w:t xml:space="preserve"> </w:t>
      </w:r>
      <w:r w:rsidRPr="00B220F2">
        <w:rPr>
          <w:rFonts w:ascii="Microsoft YaHei UI" w:eastAsia="Microsoft YaHei UI" w:hAnsi="Microsoft YaHei UI" w:cs="SimSun" w:hint="eastAsia"/>
        </w:rPr>
        <w:t>这一短语范围相当广泛，涵盖了物质上的祝福以及分享这些祝福的</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。大多数人在给予时变得吝啬，是因为他们担心自己会不够用。保罗向他们保证，神将在</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都供应他们足够的所需，并通过重复的</w:t>
      </w:r>
      <w:r w:rsidRPr="0018589F">
        <w:rPr>
          <w:rFonts w:ascii="Microsoft YaHei UI" w:eastAsia="Microsoft YaHei UI" w:hAnsi="Microsoft YaHei UI" w:cs="SimSun" w:hint="eastAsia"/>
        </w:rPr>
        <w:t>头韵</w:t>
      </w:r>
      <w:r w:rsidRPr="00B220F2">
        <w:rPr>
          <w:rFonts w:ascii="Microsoft YaHei UI" w:eastAsia="Microsoft YaHei UI" w:hAnsi="Microsoft YaHei UI" w:cs="SimSun" w:hint="eastAsia"/>
        </w:rPr>
        <w:t>来强调他的观点：</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所有恩典</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以便你们在一切事上常常凡事充足，能多多行各种［所有］善事。</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大卫</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加兰德</w:t>
      </w:r>
    </w:p>
    <w:p w14:paraId="7D9AF548"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9 </w:t>
      </w:r>
      <w:r w:rsidRPr="00B220F2">
        <w:rPr>
          <w:rFonts w:ascii="Microsoft YaHei UI" w:eastAsia="Microsoft YaHei UI" w:hAnsi="Microsoft YaHei UI" w:cs="SimSun" w:hint="eastAsia"/>
        </w:rPr>
        <w:t>如经上所记：</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他施舍钱财，赒济贫穷，他的仁义存到永远。</w:t>
      </w:r>
      <w:r w:rsidRPr="00B220F2">
        <w:rPr>
          <w:rFonts w:ascii="Microsoft YaHei UI" w:eastAsia="Microsoft YaHei UI" w:hAnsi="Microsoft YaHei UI" w:hint="eastAsia"/>
        </w:rPr>
        <w:t>”</w:t>
      </w:r>
      <w:r w:rsidRPr="00B220F2">
        <w:rPr>
          <w:rFonts w:ascii="Microsoft YaHei UI" w:eastAsia="Microsoft YaHei UI" w:hAnsi="Microsoft YaHei UI"/>
        </w:rPr>
        <w:t xml:space="preserve"> </w:t>
      </w:r>
    </w:p>
    <w:p w14:paraId="4A748389" w14:textId="39AF8B2A"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引用诗</w:t>
      </w:r>
      <w:r w:rsidRPr="00B220F2">
        <w:rPr>
          <w:rFonts w:ascii="Microsoft YaHei UI" w:eastAsia="Microsoft YaHei UI" w:hAnsi="Microsoft YaHei UI"/>
        </w:rPr>
        <w:t xml:space="preserve">112:9a </w:t>
      </w:r>
      <w:r w:rsidRPr="00B220F2">
        <w:rPr>
          <w:rFonts w:ascii="Microsoft YaHei UI" w:eastAsia="Microsoft YaHei UI" w:hAnsi="Microsoft YaHei UI" w:cs="SimSun" w:hint="eastAsia"/>
        </w:rPr>
        <w:t>他广施钱财，周济穷人；他的仁义存到永远（新译本）</w:t>
      </w:r>
      <w:r w:rsidRPr="00B220F2">
        <w:rPr>
          <w:rFonts w:ascii="Microsoft YaHei UI" w:eastAsia="Microsoft YaHei UI" w:hAnsi="Microsoft YaHei UI"/>
        </w:rPr>
        <w:t xml:space="preserve">scattered widely </w:t>
      </w:r>
    </w:p>
    <w:p w14:paraId="20E23599" w14:textId="2119B131" w:rsidR="00B220F2" w:rsidRPr="00A575EB"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仁义：</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18589F">
        <w:rPr>
          <w:rFonts w:ascii="Microsoft YaHei UI" w:eastAsia="Microsoft YaHei UI" w:hAnsi="Microsoft YaHei UI" w:cs="SimSun" w:hint="eastAsia"/>
        </w:rPr>
        <w:t>慷慨捐献</w:t>
      </w:r>
    </w:p>
    <w:p w14:paraId="0C0942D9" w14:textId="5BC75DDF" w:rsidR="00B220F2" w:rsidRPr="00B220F2" w:rsidRDefault="00B220F2" w:rsidP="00B220F2">
      <w:pPr>
        <w:spacing w:line="360" w:lineRule="auto"/>
        <w:rPr>
          <w:rFonts w:ascii="Microsoft YaHei UI" w:eastAsia="Microsoft YaHei UI" w:hAnsi="Microsoft YaHei UI" w:hint="eastAsia"/>
        </w:rPr>
      </w:pPr>
      <w:r w:rsidRPr="00B220F2">
        <w:rPr>
          <w:rFonts w:ascii="Microsoft YaHei UI" w:eastAsia="Microsoft YaHei UI" w:hAnsi="Microsoft YaHei UI" w:cs="SimSun" w:hint="eastAsia"/>
        </w:rPr>
        <w:t>他的仁义存到永远：</w:t>
      </w:r>
      <w:r w:rsidR="00A575EB">
        <w:rPr>
          <w:rFonts w:ascii="Microsoft YaHei UI" w:eastAsia="Microsoft YaHei UI" w:hAnsi="Microsoft YaHei UI" w:cs="SimSun" w:hint="eastAsia"/>
        </w:rPr>
        <w:t>他的慷慨捐献</w:t>
      </w:r>
      <w:r w:rsidRPr="00B220F2">
        <w:rPr>
          <w:rFonts w:ascii="Microsoft YaHei UI" w:eastAsia="Microsoft YaHei UI" w:hAnsi="Microsoft YaHei UI" w:cs="SimSun" w:hint="eastAsia"/>
        </w:rPr>
        <w:t>会被神记念，并在今生和将来得到神的</w:t>
      </w:r>
      <w:r w:rsidR="008B1A52">
        <w:rPr>
          <w:rFonts w:ascii="Microsoft YaHei UI" w:eastAsia="Microsoft YaHei UI" w:hAnsi="Microsoft YaHei UI" w:cs="SimSun" w:hint="eastAsia"/>
          <w:u w:val="thick"/>
        </w:rPr>
        <w:t xml:space="preserve">     </w:t>
      </w:r>
    </w:p>
    <w:p w14:paraId="18CF6648"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10 </w:t>
      </w:r>
      <w:r w:rsidRPr="00B220F2">
        <w:rPr>
          <w:rFonts w:ascii="Microsoft YaHei UI" w:eastAsia="Microsoft YaHei UI" w:hAnsi="Microsoft YaHei UI" w:cs="SimSun" w:hint="eastAsia"/>
        </w:rPr>
        <w:t>那赐种给撒种的，赐粮给人吃的，必多多加给你们种地的种子，又增添你们仁义的果子，</w:t>
      </w:r>
      <w:r w:rsidRPr="00B220F2">
        <w:rPr>
          <w:rFonts w:ascii="Microsoft YaHei UI" w:eastAsia="Microsoft YaHei UI" w:hAnsi="Microsoft YaHei UI"/>
        </w:rPr>
        <w:t xml:space="preserve"> </w:t>
      </w:r>
    </w:p>
    <w:p w14:paraId="73A4F9F6" w14:textId="77777777" w:rsidR="0018589F" w:rsidRDefault="00B220F2" w:rsidP="00B220F2">
      <w:pPr>
        <w:spacing w:line="360" w:lineRule="auto"/>
        <w:rPr>
          <w:rFonts w:ascii="Microsoft YaHei UI" w:eastAsia="Microsoft YaHei UI" w:hAnsi="Microsoft YaHei UI" w:cs="SimSun"/>
        </w:rPr>
      </w:pPr>
      <w:r w:rsidRPr="00B220F2">
        <w:rPr>
          <w:rFonts w:ascii="Microsoft YaHei UI" w:eastAsia="Microsoft YaHei UI" w:hAnsi="Microsoft YaHei UI" w:cs="SimSun" w:hint="eastAsia"/>
        </w:rPr>
        <w:t>必多多加给你们种地的种子</w:t>
      </w:r>
      <w:r w:rsidRPr="00B220F2">
        <w:rPr>
          <w:rFonts w:ascii="Microsoft YaHei UI" w:eastAsia="Microsoft YaHei UI" w:hAnsi="Microsoft YaHei UI"/>
        </w:rPr>
        <w:t xml:space="preserve">: will also provide and multiply your seed </w:t>
      </w:r>
      <w:r w:rsidRPr="00B220F2">
        <w:rPr>
          <w:rFonts w:ascii="Microsoft YaHei UI" w:eastAsia="Microsoft YaHei UI" w:hAnsi="Microsoft YaHei UI" w:cs="SimSun" w:hint="eastAsia"/>
        </w:rPr>
        <w:t>（</w:t>
      </w:r>
      <w:r w:rsidRPr="00B220F2">
        <w:rPr>
          <w:rFonts w:ascii="Microsoft YaHei UI" w:eastAsia="Microsoft YaHei UI" w:hAnsi="Microsoft YaHei UI"/>
        </w:rPr>
        <w:t>CSB</w:t>
      </w:r>
      <w:r w:rsidRPr="00B220F2">
        <w:rPr>
          <w:rFonts w:ascii="Microsoft YaHei UI" w:eastAsia="Microsoft YaHei UI" w:hAnsi="Microsoft YaHei UI" w:cs="SimSun" w:hint="eastAsia"/>
        </w:rPr>
        <w:t>）</w:t>
      </w:r>
    </w:p>
    <w:p w14:paraId="67938868" w14:textId="4B9D7BD8"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也将提供并增加你们的种子</w:t>
      </w:r>
    </w:p>
    <w:p w14:paraId="68CDFFC5"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又增添你们仁义的果子</w:t>
      </w:r>
      <w:r w:rsidRPr="00B220F2">
        <w:rPr>
          <w:rFonts w:ascii="Microsoft YaHei UI" w:eastAsia="Microsoft YaHei UI" w:hAnsi="Microsoft YaHei UI"/>
        </w:rPr>
        <w:t>: and increase the harvest of your righteousness</w:t>
      </w:r>
      <w:r w:rsidRPr="00B220F2">
        <w:rPr>
          <w:rFonts w:ascii="Microsoft YaHei UI" w:eastAsia="Microsoft YaHei UI" w:hAnsi="Microsoft YaHei UI" w:cs="SimSun" w:hint="eastAsia"/>
        </w:rPr>
        <w:t>（</w:t>
      </w:r>
      <w:r w:rsidRPr="00B220F2">
        <w:rPr>
          <w:rFonts w:ascii="Microsoft YaHei UI" w:eastAsia="Microsoft YaHei UI" w:hAnsi="Microsoft YaHei UI"/>
        </w:rPr>
        <w:t>CSB</w:t>
      </w:r>
      <w:r w:rsidRPr="00B220F2">
        <w:rPr>
          <w:rFonts w:ascii="Microsoft YaHei UI" w:eastAsia="Microsoft YaHei UI" w:hAnsi="Microsoft YaHei UI" w:cs="SimSun" w:hint="eastAsia"/>
        </w:rPr>
        <w:t>）</w:t>
      </w:r>
    </w:p>
    <w:p w14:paraId="41DA0D0C"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并增加你们义的丰收</w:t>
      </w:r>
    </w:p>
    <w:p w14:paraId="65334F16" w14:textId="7325BD60" w:rsidR="00B220F2" w:rsidRPr="00B220F2" w:rsidRDefault="00B220F2" w:rsidP="00B220F2">
      <w:pPr>
        <w:spacing w:line="360" w:lineRule="auto"/>
        <w:rPr>
          <w:rFonts w:ascii="Microsoft YaHei UI" w:eastAsia="Microsoft YaHei UI" w:hAnsi="Microsoft YaHei UI" w:hint="eastAsia"/>
        </w:rPr>
      </w:pPr>
      <w:r w:rsidRPr="00B220F2">
        <w:rPr>
          <w:rFonts w:ascii="Microsoft YaHei UI" w:eastAsia="Microsoft YaHei UI" w:hAnsi="Microsoft YaHei UI" w:cs="SimSun" w:hint="eastAsia"/>
        </w:rPr>
        <w:t>这里的</w:t>
      </w:r>
      <w:r w:rsidR="00B8727B">
        <w:rPr>
          <w:rFonts w:ascii="Microsoft YaHei UI" w:eastAsia="Microsoft YaHei UI" w:hAnsi="Microsoft YaHei UI" w:cs="SimSun" w:hint="eastAsia"/>
        </w:rPr>
        <w:t xml:space="preserve"> </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义</w:t>
      </w:r>
      <w:r w:rsidRPr="00B220F2">
        <w:rPr>
          <w:rFonts w:ascii="Microsoft YaHei UI" w:eastAsia="Microsoft YaHei UI" w:hAnsi="Microsoft YaHei UI" w:hint="eastAsia"/>
        </w:rPr>
        <w:t>”</w:t>
      </w:r>
      <w:r w:rsidR="00B8727B">
        <w:rPr>
          <w:rFonts w:ascii="Microsoft YaHei UI" w:eastAsia="Microsoft YaHei UI" w:hAnsi="Microsoft YaHei UI" w:hint="eastAsia"/>
        </w:rPr>
        <w:t xml:space="preserve"> </w:t>
      </w:r>
      <w:r w:rsidRPr="00B220F2">
        <w:rPr>
          <w:rFonts w:ascii="Microsoft YaHei UI" w:eastAsia="Microsoft YaHei UI" w:hAnsi="Microsoft YaHei UI" w:cs="SimSun" w:hint="eastAsia"/>
        </w:rPr>
        <w:t>是指哥林多人的捐献，由此产生的</w:t>
      </w:r>
      <w:r w:rsidR="00B8727B">
        <w:rPr>
          <w:rFonts w:ascii="Microsoft YaHei UI" w:eastAsia="Microsoft YaHei UI" w:hAnsi="Microsoft YaHei UI" w:cs="SimSun" w:hint="eastAsia"/>
        </w:rPr>
        <w:t xml:space="preserve"> </w:t>
      </w:r>
      <w:r w:rsidRPr="00B220F2">
        <w:rPr>
          <w:rFonts w:ascii="Microsoft YaHei UI" w:eastAsia="Microsoft YaHei UI" w:hAnsi="Microsoft YaHei UI" w:hint="eastAsia"/>
        </w:rPr>
        <w:t>“</w:t>
      </w:r>
      <w:r w:rsidR="00B8727B">
        <w:rPr>
          <w:rFonts w:ascii="Microsoft YaHei UI" w:eastAsia="Microsoft YaHei UI" w:hAnsi="Microsoft YaHei UI" w:cs="SimSun" w:hint="eastAsia"/>
        </w:rPr>
        <w:t>丰收</w:t>
      </w:r>
      <w:r w:rsidRPr="00B220F2">
        <w:rPr>
          <w:rFonts w:ascii="Microsoft YaHei UI" w:eastAsia="Microsoft YaHei UI" w:hAnsi="Microsoft YaHei UI" w:hint="eastAsia"/>
        </w:rPr>
        <w:t>”</w:t>
      </w:r>
      <w:r w:rsidR="00B8727B">
        <w:rPr>
          <w:rFonts w:ascii="Microsoft YaHei UI" w:eastAsia="Microsoft YaHei UI" w:hAnsi="Microsoft YaHei UI" w:hint="eastAsia"/>
        </w:rPr>
        <w:t xml:space="preserve"> </w:t>
      </w:r>
      <w:r w:rsidRPr="00B220F2">
        <w:rPr>
          <w:rFonts w:ascii="Microsoft YaHei UI" w:eastAsia="Microsoft YaHei UI" w:hAnsi="Microsoft YaHei UI" w:cs="SimSun" w:hint="eastAsia"/>
        </w:rPr>
        <w:t>是</w:t>
      </w:r>
      <w:r w:rsidR="00B8727B">
        <w:rPr>
          <w:rFonts w:ascii="Microsoft YaHei UI" w:eastAsia="Microsoft YaHei UI" w:hAnsi="Microsoft YaHei UI" w:cs="SimSun" w:hint="eastAsia"/>
        </w:rPr>
        <w:t>指</w:t>
      </w:r>
      <w:r w:rsidRPr="00B220F2">
        <w:rPr>
          <w:rFonts w:ascii="Microsoft YaHei UI" w:eastAsia="Microsoft YaHei UI" w:hAnsi="Microsoft YaHei UI" w:cs="SimSun" w:hint="eastAsia"/>
        </w:rPr>
        <w:t>更加</w:t>
      </w:r>
      <w:r w:rsidR="008B1A52">
        <w:rPr>
          <w:rFonts w:ascii="Microsoft YaHei UI" w:eastAsia="Microsoft YaHei UI" w:hAnsi="Microsoft YaHei UI" w:cs="SimSun" w:hint="eastAsia"/>
          <w:u w:val="thick"/>
        </w:rPr>
        <w:t xml:space="preserve">         </w:t>
      </w:r>
    </w:p>
    <w:p w14:paraId="7C6DF500" w14:textId="38B43622"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吝啬的最大问题在于，</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的拳头不仅阻止了给予他人，也阻挡了从神那里领受更多。当我们对他人</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双手时，我们的手也向神</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，能够领受更多的祝福。</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大卫</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加兰德</w:t>
      </w:r>
    </w:p>
    <w:p w14:paraId="087F9401" w14:textId="2C733D81"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麦格雷戈（</w:t>
      </w:r>
      <w:r w:rsidRPr="00B220F2">
        <w:rPr>
          <w:rFonts w:ascii="Microsoft YaHei UI" w:eastAsia="Microsoft YaHei UI" w:hAnsi="Microsoft YaHei UI"/>
        </w:rPr>
        <w:t>MacGregor</w:t>
      </w:r>
      <w:r w:rsidRPr="00B220F2">
        <w:rPr>
          <w:rFonts w:ascii="Microsoft YaHei UI" w:eastAsia="Microsoft YaHei UI" w:hAnsi="Microsoft YaHei UI" w:cs="SimSun" w:hint="eastAsia"/>
        </w:rPr>
        <w:t>）写道：</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一个自私的人永远不会真正</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。他的一天和他的邻舍一样长，然而，他除了自己的娱乐之外没有闲暇，除了自己的困扰之外没有</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，除了为自己奋斗之外没有</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，除了自己的需要之外没有</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；在他心中挥之不去的，是对自己拥有太少的恐惧。</w:t>
      </w:r>
      <w:r w:rsidRPr="00B220F2">
        <w:rPr>
          <w:rFonts w:ascii="Microsoft YaHei UI" w:eastAsia="Microsoft YaHei UI" w:hAnsi="Microsoft YaHei UI" w:hint="eastAsia"/>
        </w:rPr>
        <w:t>”</w:t>
      </w:r>
    </w:p>
    <w:p w14:paraId="215DAC01" w14:textId="436A3E9C"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马丁</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路德（</w:t>
      </w:r>
      <w:r w:rsidRPr="00B220F2">
        <w:rPr>
          <w:rFonts w:ascii="Microsoft YaHei UI" w:eastAsia="Microsoft YaHei UI" w:hAnsi="Microsoft YaHei UI"/>
        </w:rPr>
        <w:t>Martin Luther</w:t>
      </w:r>
      <w:r w:rsidRPr="00B220F2">
        <w:rPr>
          <w:rFonts w:ascii="Microsoft YaHei UI" w:eastAsia="Microsoft YaHei UI" w:hAnsi="Microsoft YaHei UI" w:cs="SimSun" w:hint="eastAsia"/>
        </w:rPr>
        <w:t>）说：我手中曾持有许多东西，但都失去了；我交在神手中的东西，我</w:t>
      </w:r>
      <w:r w:rsidR="008B1A5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p>
    <w:p w14:paraId="219C5A56"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lastRenderedPageBreak/>
        <w:t xml:space="preserve">11 </w:t>
      </w:r>
      <w:r w:rsidRPr="00B220F2">
        <w:rPr>
          <w:rFonts w:ascii="Microsoft YaHei UI" w:eastAsia="Microsoft YaHei UI" w:hAnsi="Microsoft YaHei UI" w:cs="SimSun" w:hint="eastAsia"/>
        </w:rPr>
        <w:t>叫你们凡事富足，可以多多施舍，就借着我们使感谢归于神。</w:t>
      </w:r>
      <w:r w:rsidRPr="00B220F2">
        <w:rPr>
          <w:rFonts w:ascii="Microsoft YaHei UI" w:eastAsia="Microsoft YaHei UI" w:hAnsi="Microsoft YaHei UI"/>
        </w:rPr>
        <w:t xml:space="preserve"> </w:t>
      </w:r>
    </w:p>
    <w:p w14:paraId="06426306"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You will be enriched in every way for all generosity, </w:t>
      </w:r>
      <w:r w:rsidRPr="00B220F2">
        <w:rPr>
          <w:rFonts w:ascii="Arial" w:eastAsia="Microsoft YaHei UI" w:hAnsi="Arial" w:cs="Arial"/>
        </w:rPr>
        <w:t> </w:t>
      </w:r>
      <w:r w:rsidRPr="00B220F2">
        <w:rPr>
          <w:rFonts w:ascii="Microsoft YaHei UI" w:eastAsia="Microsoft YaHei UI" w:hAnsi="Microsoft YaHei UI"/>
        </w:rPr>
        <w:t>which</w:t>
      </w:r>
      <w:r w:rsidRPr="00B220F2">
        <w:rPr>
          <w:rFonts w:ascii="Arial" w:eastAsia="Microsoft YaHei UI" w:hAnsi="Arial" w:cs="Arial"/>
        </w:rPr>
        <w:t> </w:t>
      </w:r>
      <w:r w:rsidRPr="00B220F2">
        <w:rPr>
          <w:rFonts w:ascii="Microsoft YaHei UI" w:eastAsia="Microsoft YaHei UI" w:hAnsi="Microsoft YaHei UI"/>
        </w:rPr>
        <w:t>produces thanksgiving to God through us</w:t>
      </w:r>
      <w:r w:rsidRPr="00B220F2">
        <w:rPr>
          <w:rFonts w:ascii="Microsoft YaHei UI" w:eastAsia="Microsoft YaHei UI" w:hAnsi="Microsoft YaHei UI" w:cs="SimSun" w:hint="eastAsia"/>
        </w:rPr>
        <w:t>（</w:t>
      </w:r>
      <w:r w:rsidRPr="00B220F2">
        <w:rPr>
          <w:rFonts w:ascii="Microsoft YaHei UI" w:eastAsia="Microsoft YaHei UI" w:hAnsi="Microsoft YaHei UI"/>
        </w:rPr>
        <w:t>CSB</w:t>
      </w:r>
      <w:r w:rsidRPr="00B220F2">
        <w:rPr>
          <w:rFonts w:ascii="Microsoft YaHei UI" w:eastAsia="Microsoft YaHei UI" w:hAnsi="Microsoft YaHei UI" w:cs="SimSun" w:hint="eastAsia"/>
        </w:rPr>
        <w:t>）</w:t>
      </w:r>
    </w:p>
    <w:p w14:paraId="3BDD7F1F"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你们将在各方面得到丰富的祝福，为了展现一切慷慨，这透过我们产生了对神的感恩。</w:t>
      </w:r>
    </w:p>
    <w:p w14:paraId="3B62ACF7" w14:textId="3BB3012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得到神丰富的祝福不是为了让我们</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和</w:t>
      </w:r>
      <w:r w:rsidR="00B8727B">
        <w:rPr>
          <w:rFonts w:ascii="Microsoft YaHei UI" w:eastAsia="Microsoft YaHei UI" w:hAnsi="Microsoft YaHei UI" w:cs="SimSun" w:hint="eastAsia"/>
        </w:rPr>
        <w:t>独自</w:t>
      </w:r>
      <w:r w:rsidRPr="00B220F2">
        <w:rPr>
          <w:rFonts w:ascii="Microsoft YaHei UI" w:eastAsia="Microsoft YaHei UI" w:hAnsi="Microsoft YaHei UI" w:cs="SimSun" w:hint="eastAsia"/>
        </w:rPr>
        <w:t>享受，而是为了抓住机会对人慷慨（路</w:t>
      </w:r>
      <w:r w:rsidRPr="00B220F2">
        <w:rPr>
          <w:rFonts w:ascii="Microsoft YaHei UI" w:eastAsia="Microsoft YaHei UI" w:hAnsi="Microsoft YaHei UI"/>
        </w:rPr>
        <w:t>12:19</w:t>
      </w:r>
      <w:r w:rsidRPr="00B220F2">
        <w:rPr>
          <w:rFonts w:ascii="Microsoft YaHei UI" w:eastAsia="Microsoft YaHei UI" w:hAnsi="Microsoft YaHei UI" w:cs="SimSun" w:hint="eastAsia"/>
        </w:rPr>
        <w:t>）</w:t>
      </w:r>
    </w:p>
    <w:p w14:paraId="53925E5D"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透过我们：透过保罗发起募捐的服事</w:t>
      </w:r>
    </w:p>
    <w:p w14:paraId="313AFF6F" w14:textId="5A546F58"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这一点值得注意，因为虽然他们当然会对人类的恩人表示感恩，但这一过程的恰当完成</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对神的感恩，祂不仅仁慈地赐下丰收，还赐下了最初</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的种子。</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3F662382" w14:textId="6888DC75" w:rsidR="00B220F2" w:rsidRPr="00B220F2" w:rsidRDefault="00B8727B" w:rsidP="00B220F2">
      <w:pPr>
        <w:spacing w:line="360" w:lineRule="auto"/>
        <w:rPr>
          <w:rFonts w:ascii="Microsoft YaHei UI" w:eastAsia="Microsoft YaHei UI" w:hAnsi="Microsoft YaHei UI" w:hint="eastAsia"/>
        </w:rPr>
      </w:pPr>
      <w:r w:rsidRPr="00B220F2">
        <w:rPr>
          <w:rFonts w:ascii="Microsoft YaHei UI" w:eastAsia="Microsoft YaHei UI" w:hAnsi="Microsoft YaHei UI" w:cs="SimSun" w:hint="eastAsia"/>
        </w:rPr>
        <w:t>产生了对神的感恩</w:t>
      </w:r>
      <w:r>
        <w:rPr>
          <w:rFonts w:ascii="Microsoft YaHei UI" w:eastAsia="Microsoft YaHei UI" w:hAnsi="Microsoft YaHei UI" w:cs="SimSun" w:hint="eastAsia"/>
        </w:rPr>
        <w:t>：</w:t>
      </w:r>
      <w:r w:rsidR="00B220F2" w:rsidRPr="00B220F2">
        <w:rPr>
          <w:rFonts w:ascii="Microsoft YaHei UI" w:eastAsia="Microsoft YaHei UI" w:hAnsi="Microsoft YaHei UI" w:cs="SimSun" w:hint="eastAsia"/>
        </w:rPr>
        <w:t>慷慨能产生对神的感恩，使</w:t>
      </w:r>
      <w:r>
        <w:rPr>
          <w:rFonts w:ascii="Microsoft YaHei UI" w:eastAsia="Microsoft YaHei UI" w:hAnsi="Microsoft YaHei UI" w:cs="SimSun" w:hint="eastAsia"/>
        </w:rPr>
        <w:t>许</w:t>
      </w:r>
      <w:r w:rsidR="00B220F2" w:rsidRPr="00B220F2">
        <w:rPr>
          <w:rFonts w:ascii="Microsoft YaHei UI" w:eastAsia="Microsoft YaHei UI" w:hAnsi="Microsoft YaHei UI" w:cs="SimSun" w:hint="eastAsia"/>
        </w:rPr>
        <w:t>多人</w:t>
      </w:r>
      <w:r w:rsidR="000737DF">
        <w:rPr>
          <w:rFonts w:ascii="Microsoft YaHei UI" w:eastAsia="Microsoft YaHei UI" w:hAnsi="Microsoft YaHei UI" w:cs="SimSun" w:hint="eastAsia"/>
        </w:rPr>
        <w:t>向</w:t>
      </w:r>
      <w:r w:rsidR="00B220F2" w:rsidRPr="00B220F2">
        <w:rPr>
          <w:rFonts w:ascii="Microsoft YaHei UI" w:eastAsia="Microsoft YaHei UI" w:hAnsi="Microsoft YaHei UI" w:cs="SimSun" w:hint="eastAsia"/>
        </w:rPr>
        <w:t>神献上</w:t>
      </w:r>
      <w:r w:rsidR="00F206F2">
        <w:rPr>
          <w:rFonts w:ascii="Microsoft YaHei UI" w:eastAsia="Microsoft YaHei UI" w:hAnsi="Microsoft YaHei UI" w:cs="SimSun" w:hint="eastAsia"/>
          <w:u w:val="thick"/>
        </w:rPr>
        <w:t xml:space="preserve">       </w:t>
      </w:r>
    </w:p>
    <w:p w14:paraId="4C6D186E"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12 </w:t>
      </w:r>
      <w:r w:rsidRPr="00B220F2">
        <w:rPr>
          <w:rFonts w:ascii="Microsoft YaHei UI" w:eastAsia="Microsoft YaHei UI" w:hAnsi="Microsoft YaHei UI" w:cs="SimSun" w:hint="eastAsia"/>
        </w:rPr>
        <w:t>因为办这供给的事，不但补圣徒的缺乏，而且叫许多人越发感谢神。</w:t>
      </w:r>
      <w:r w:rsidRPr="00B220F2">
        <w:rPr>
          <w:rFonts w:ascii="Microsoft YaHei UI" w:eastAsia="Microsoft YaHei UI" w:hAnsi="Microsoft YaHei UI"/>
        </w:rPr>
        <w:t xml:space="preserve"> </w:t>
      </w:r>
    </w:p>
    <w:p w14:paraId="426CD32E" w14:textId="51807823"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因为：</w:t>
      </w:r>
      <w:r w:rsidRPr="00B220F2">
        <w:rPr>
          <w:rFonts w:ascii="Arial" w:eastAsia="Microsoft YaHei UI" w:hAnsi="Arial" w:cs="Arial"/>
        </w:rPr>
        <w:t>ὅ</w:t>
      </w:r>
      <w:r w:rsidRPr="00B220F2">
        <w:rPr>
          <w:rFonts w:ascii="Microsoft YaHei UI" w:eastAsia="Microsoft YaHei UI" w:hAnsi="Microsoft YaHei UI"/>
        </w:rPr>
        <w:t xml:space="preserve">τι because </w:t>
      </w:r>
      <w:r w:rsidRPr="00B220F2">
        <w:rPr>
          <w:rFonts w:ascii="Microsoft YaHei UI" w:eastAsia="Microsoft YaHei UI" w:hAnsi="Microsoft YaHei UI" w:cs="SimSun" w:hint="eastAsia"/>
        </w:rPr>
        <w:t>解释了为什么慷慨会导致对神的感恩</w:t>
      </w:r>
    </w:p>
    <w:p w14:paraId="63EE7163" w14:textId="5D3C81DA"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许多人：收到</w:t>
      </w:r>
      <w:r w:rsidR="0087523D">
        <w:rPr>
          <w:rFonts w:ascii="Microsoft YaHei UI" w:eastAsia="Microsoft YaHei UI" w:hAnsi="Microsoft YaHei UI" w:cs="SimSun" w:hint="eastAsia"/>
        </w:rPr>
        <w:t>捐献</w:t>
      </w:r>
      <w:r w:rsidRPr="00B220F2">
        <w:rPr>
          <w:rFonts w:ascii="Microsoft YaHei UI" w:eastAsia="Microsoft YaHei UI" w:hAnsi="Microsoft YaHei UI" w:cs="SimSun" w:hint="eastAsia"/>
        </w:rPr>
        <w:t>的耶路撒冷的圣徒</w:t>
      </w:r>
    </w:p>
    <w:p w14:paraId="15F067A9" w14:textId="51FFA77C" w:rsidR="00CB01B5"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保罗在这里所提到奉献的双重</w:t>
      </w:r>
      <w:r w:rsidR="000737DF">
        <w:rPr>
          <w:rFonts w:ascii="Microsoft YaHei UI" w:eastAsia="Microsoft YaHei UI" w:hAnsi="Microsoft YaHei UI" w:cs="SimSun" w:hint="eastAsia"/>
        </w:rPr>
        <w:t>目的</w:t>
      </w:r>
      <w:r w:rsidRPr="00B220F2">
        <w:rPr>
          <w:rFonts w:ascii="Microsoft YaHei UI" w:eastAsia="Microsoft YaHei UI" w:hAnsi="Microsoft YaHei UI" w:cs="SimSun" w:hint="eastAsia"/>
        </w:rPr>
        <w:t>，既有物质方面，也有属灵方面。它不仅满足了圣徒们的需要，而且</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了对神的感恩。这份礼物不仅仅是对贫穷者的服事，更是对神的服事，因为那份感恩将归于神的荣耀。接受礼物的人无法不在感恩中举起他们的声音</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p>
    <w:p w14:paraId="4D80CF76" w14:textId="3DC05101" w:rsidR="00B220F2" w:rsidRPr="00B220F2" w:rsidRDefault="00B220F2" w:rsidP="00CB01B5">
      <w:pPr>
        <w:spacing w:line="360" w:lineRule="auto"/>
        <w:ind w:firstLineChars="2750" w:firstLine="6600"/>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大卫</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加兰德</w:t>
      </w:r>
    </w:p>
    <w:p w14:paraId="61A3BC4E"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13 </w:t>
      </w:r>
      <w:r w:rsidRPr="00B220F2">
        <w:rPr>
          <w:rFonts w:ascii="Microsoft YaHei UI" w:eastAsia="Microsoft YaHei UI" w:hAnsi="Microsoft YaHei UI" w:cs="SimSun" w:hint="eastAsia"/>
        </w:rPr>
        <w:t>他们从这供给的事上得了凭据，知道你们承认基督，顺服他的福音，多多地捐钱给他们和众人，便将荣耀归与神。</w:t>
      </w:r>
      <w:r w:rsidRPr="00B220F2">
        <w:rPr>
          <w:rFonts w:ascii="Microsoft YaHei UI" w:eastAsia="Microsoft YaHei UI" w:hAnsi="Microsoft YaHei UI"/>
        </w:rPr>
        <w:t xml:space="preserve"> </w:t>
      </w:r>
    </w:p>
    <w:p w14:paraId="617BDF64"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Because of the proof given by this ministry, they will glorify God for your obedience to your confession of the gospel of Christ and for the liberality of your contribution to them and to all</w:t>
      </w:r>
      <w:r w:rsidRPr="00B220F2">
        <w:rPr>
          <w:rFonts w:ascii="Microsoft YaHei UI" w:eastAsia="Microsoft YaHei UI" w:hAnsi="Microsoft YaHei UI" w:cs="SimSun" w:hint="eastAsia"/>
        </w:rPr>
        <w:t>（</w:t>
      </w:r>
      <w:r w:rsidRPr="00B220F2">
        <w:rPr>
          <w:rFonts w:ascii="Microsoft YaHei UI" w:eastAsia="Microsoft YaHei UI" w:hAnsi="Microsoft YaHei UI"/>
        </w:rPr>
        <w:t>NASB</w:t>
      </w:r>
      <w:r w:rsidRPr="00B220F2">
        <w:rPr>
          <w:rFonts w:ascii="Microsoft YaHei UI" w:eastAsia="Microsoft YaHei UI" w:hAnsi="Microsoft YaHei UI" w:cs="SimSun" w:hint="eastAsia"/>
        </w:rPr>
        <w:t>）</w:t>
      </w:r>
    </w:p>
    <w:p w14:paraId="6835DE1C"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lastRenderedPageBreak/>
        <w:t>因为这项服事所提供的证据，他们将荣耀神，因你们对基督福音告白的顺服，以及你们与他们和所有人分享的慷慨。</w:t>
      </w:r>
    </w:p>
    <w:p w14:paraId="7596CFC1" w14:textId="36345E46"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这项服事所提供的证据：哥林多</w:t>
      </w:r>
      <w:r w:rsidR="00CB01B5">
        <w:rPr>
          <w:rFonts w:ascii="Microsoft YaHei UI" w:eastAsia="Microsoft YaHei UI" w:hAnsi="Microsoft YaHei UI" w:cs="SimSun" w:hint="eastAsia"/>
        </w:rPr>
        <w:t>教会的</w:t>
      </w:r>
      <w:r w:rsidRPr="00B220F2">
        <w:rPr>
          <w:rFonts w:ascii="Microsoft YaHei UI" w:eastAsia="Microsoft YaHei UI" w:hAnsi="Microsoft YaHei UI" w:cs="SimSun" w:hint="eastAsia"/>
        </w:rPr>
        <w:t>慷慨</w:t>
      </w:r>
      <w:r w:rsidR="00CB01B5">
        <w:rPr>
          <w:rFonts w:ascii="Microsoft YaHei UI" w:eastAsia="Microsoft YaHei UI" w:hAnsi="Microsoft YaHei UI" w:cs="SimSun" w:hint="eastAsia"/>
        </w:rPr>
        <w:t>奉献</w:t>
      </w:r>
      <w:r w:rsidR="00066501">
        <w:rPr>
          <w:rFonts w:ascii="Microsoft YaHei UI" w:eastAsia="Microsoft YaHei UI" w:hAnsi="Microsoft YaHei UI" w:cs="SimSun" w:hint="eastAsia"/>
        </w:rPr>
        <w:t>证明了他们对耶路撒冷圣徒的爱</w:t>
      </w:r>
    </w:p>
    <w:p w14:paraId="35AD1B6C" w14:textId="61D5C02F"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对基督福音告白的顺服：真信心体现在</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上（雅</w:t>
      </w:r>
      <w:r w:rsidRPr="00B220F2">
        <w:rPr>
          <w:rFonts w:ascii="Microsoft YaHei UI" w:eastAsia="Microsoft YaHei UI" w:hAnsi="Microsoft YaHei UI"/>
        </w:rPr>
        <w:t>2:14-16</w:t>
      </w:r>
      <w:r w:rsidRPr="00B220F2">
        <w:rPr>
          <w:rFonts w:ascii="Microsoft YaHei UI" w:eastAsia="Microsoft YaHei UI" w:hAnsi="Microsoft YaHei UI" w:cs="SimSun" w:hint="eastAsia"/>
        </w:rPr>
        <w:t>）</w:t>
      </w:r>
    </w:p>
    <w:p w14:paraId="4D01BEE6" w14:textId="4A9EEFE4"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分享：</w:t>
      </w:r>
      <w:r w:rsidRPr="00B220F2">
        <w:rPr>
          <w:rFonts w:ascii="Microsoft YaHei UI" w:eastAsia="Microsoft YaHei UI" w:hAnsi="Microsoft YaHei UI" w:hint="eastAsia"/>
        </w:rPr>
        <w:t>κοινωνίας</w:t>
      </w:r>
      <w:r w:rsidRPr="00B220F2">
        <w:rPr>
          <w:rFonts w:ascii="Microsoft YaHei UI" w:eastAsia="Microsoft YaHei UI" w:hAnsi="Microsoft YaHei UI"/>
        </w:rPr>
        <w:t xml:space="preserve"> contribution </w:t>
      </w:r>
      <w:r w:rsidRPr="00B220F2">
        <w:rPr>
          <w:rFonts w:ascii="Microsoft YaHei UI" w:eastAsia="Microsoft YaHei UI" w:hAnsi="Microsoft YaHei UI" w:cs="SimSun" w:hint="eastAsia"/>
        </w:rPr>
        <w:t>与</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分享神的恩典</w:t>
      </w:r>
    </w:p>
    <w:p w14:paraId="57054E07" w14:textId="05C112C9" w:rsidR="00B220F2" w:rsidRPr="00B220F2" w:rsidRDefault="00B220F2" w:rsidP="00B220F2">
      <w:pPr>
        <w:spacing w:line="360" w:lineRule="auto"/>
        <w:rPr>
          <w:rFonts w:ascii="Microsoft YaHei UI" w:eastAsia="Microsoft YaHei UI" w:hAnsi="Microsoft YaHei UI" w:hint="eastAsia"/>
        </w:rPr>
      </w:pPr>
      <w:r w:rsidRPr="00B220F2">
        <w:rPr>
          <w:rFonts w:ascii="Microsoft YaHei UI" w:eastAsia="Microsoft YaHei UI" w:hAnsi="Microsoft YaHei UI" w:cs="SimSun" w:hint="eastAsia"/>
        </w:rPr>
        <w:t>多多地捐钱给他们和众人：给耶路撒冷的圣徒和</w:t>
      </w:r>
      <w:r w:rsidR="00F206F2">
        <w:rPr>
          <w:rFonts w:ascii="Microsoft YaHei UI" w:eastAsia="Microsoft YaHei UI" w:hAnsi="Microsoft YaHei UI" w:cs="SimSun" w:hint="eastAsia"/>
          <w:u w:val="thick"/>
        </w:rPr>
        <w:t xml:space="preserve">                   </w:t>
      </w:r>
    </w:p>
    <w:p w14:paraId="6F8507D7"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14 </w:t>
      </w:r>
      <w:r w:rsidRPr="00B220F2">
        <w:rPr>
          <w:rFonts w:ascii="Microsoft YaHei UI" w:eastAsia="Microsoft YaHei UI" w:hAnsi="Microsoft YaHei UI" w:cs="SimSun" w:hint="eastAsia"/>
        </w:rPr>
        <w:t>他们也因神极大的恩赐显在你们心里，就切切地想念你们，为你们祈祷。</w:t>
      </w:r>
      <w:r w:rsidRPr="00B220F2">
        <w:rPr>
          <w:rFonts w:ascii="Microsoft YaHei UI" w:eastAsia="Microsoft YaHei UI" w:hAnsi="Microsoft YaHei UI"/>
        </w:rPr>
        <w:t xml:space="preserve"> </w:t>
      </w:r>
    </w:p>
    <w:p w14:paraId="5D8AAF3A"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while they also, by prayer on your behalf, yearn for you because of the surpassing grace of God in you</w:t>
      </w:r>
      <w:r w:rsidRPr="00B220F2">
        <w:rPr>
          <w:rFonts w:ascii="Microsoft YaHei UI" w:eastAsia="Microsoft YaHei UI" w:hAnsi="Microsoft YaHei UI" w:cs="SimSun" w:hint="eastAsia"/>
        </w:rPr>
        <w:t>（</w:t>
      </w:r>
      <w:r w:rsidRPr="00B220F2">
        <w:rPr>
          <w:rFonts w:ascii="Microsoft YaHei UI" w:eastAsia="Microsoft YaHei UI" w:hAnsi="Microsoft YaHei UI"/>
        </w:rPr>
        <w:t>NASB</w:t>
      </w:r>
      <w:r w:rsidRPr="00B220F2">
        <w:rPr>
          <w:rFonts w:ascii="Microsoft YaHei UI" w:eastAsia="Microsoft YaHei UI" w:hAnsi="Microsoft YaHei UI" w:cs="SimSun" w:hint="eastAsia"/>
        </w:rPr>
        <w:t>）</w:t>
      </w:r>
    </w:p>
    <w:p w14:paraId="2C712D7F" w14:textId="26C87C03"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当他们为你们祷告的时候想念你们，因为神在你们里面超</w:t>
      </w:r>
      <w:r w:rsidR="00066501">
        <w:rPr>
          <w:rFonts w:ascii="Microsoft YaHei UI" w:eastAsia="Microsoft YaHei UI" w:hAnsi="Microsoft YaHei UI" w:cs="SimSun" w:hint="eastAsia"/>
        </w:rPr>
        <w:t>凡</w:t>
      </w:r>
      <w:r w:rsidRPr="00B220F2">
        <w:rPr>
          <w:rFonts w:ascii="Microsoft YaHei UI" w:eastAsia="Microsoft YaHei UI" w:hAnsi="Microsoft YaHei UI" w:cs="SimSun" w:hint="eastAsia"/>
        </w:rPr>
        <w:t>的恩典</w:t>
      </w:r>
    </w:p>
    <w:p w14:paraId="0CEB2A6C" w14:textId="272A5C71" w:rsidR="00B220F2" w:rsidRPr="00B220F2" w:rsidRDefault="00B220F2" w:rsidP="00B220F2">
      <w:pPr>
        <w:spacing w:line="360" w:lineRule="auto"/>
        <w:rPr>
          <w:rFonts w:ascii="Microsoft YaHei UI" w:eastAsia="Microsoft YaHei UI" w:hAnsi="Microsoft YaHei UI" w:hint="eastAsia"/>
        </w:rPr>
      </w:pPr>
      <w:r w:rsidRPr="00B220F2">
        <w:rPr>
          <w:rFonts w:ascii="Microsoft YaHei UI" w:eastAsia="Microsoft YaHei UI" w:hAnsi="Microsoft YaHei UI" w:cs="SimSun" w:hint="eastAsia"/>
        </w:rPr>
        <w:t>为你们祈祷：</w:t>
      </w:r>
      <w:r w:rsidR="00066501">
        <w:rPr>
          <w:rFonts w:ascii="Microsoft YaHei UI" w:eastAsia="Microsoft YaHei UI" w:hAnsi="Microsoft YaHei UI" w:cs="SimSun" w:hint="eastAsia"/>
        </w:rPr>
        <w:t>犹太信徒为外邦信徒</w:t>
      </w:r>
      <w:r w:rsidR="00F206F2">
        <w:rPr>
          <w:rFonts w:ascii="Microsoft YaHei UI" w:eastAsia="Microsoft YaHei UI" w:hAnsi="Microsoft YaHei UI" w:cs="SimSun" w:hint="eastAsia"/>
          <w:u w:val="thick"/>
        </w:rPr>
        <w:t xml:space="preserve">           </w:t>
      </w:r>
    </w:p>
    <w:p w14:paraId="34C71713" w14:textId="44A307DC"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就切切地想念你们：渴望</w:t>
      </w:r>
      <w:r w:rsidR="00F206F2">
        <w:rPr>
          <w:rFonts w:ascii="Microsoft YaHei UI" w:eastAsia="Microsoft YaHei UI" w:hAnsi="Microsoft YaHei UI" w:cs="SimSun" w:hint="eastAsia"/>
          <w:u w:val="thick"/>
        </w:rPr>
        <w:t xml:space="preserve">      </w:t>
      </w:r>
      <w:r w:rsidR="00066501" w:rsidRPr="00B220F2">
        <w:rPr>
          <w:rFonts w:ascii="Microsoft YaHei UI" w:eastAsia="Microsoft YaHei UI" w:hAnsi="Microsoft YaHei UI" w:cs="SimSun" w:hint="eastAsia"/>
        </w:rPr>
        <w:t>哥林多</w:t>
      </w:r>
      <w:r w:rsidR="00066501">
        <w:rPr>
          <w:rFonts w:ascii="Microsoft YaHei UI" w:eastAsia="Microsoft YaHei UI" w:hAnsi="Microsoft YaHei UI" w:cs="SimSun" w:hint="eastAsia"/>
        </w:rPr>
        <w:t>的信徒并与他们</w:t>
      </w:r>
      <w:r w:rsidRPr="00B220F2">
        <w:rPr>
          <w:rFonts w:ascii="Microsoft YaHei UI" w:eastAsia="Microsoft YaHei UI" w:hAnsi="Microsoft YaHei UI" w:cs="SimSun" w:hint="eastAsia"/>
        </w:rPr>
        <w:t>建立更亲密的关系</w:t>
      </w:r>
    </w:p>
    <w:p w14:paraId="54CD0353" w14:textId="50A4DE2B" w:rsidR="00B220F2" w:rsidRDefault="00B220F2" w:rsidP="00B220F2">
      <w:pPr>
        <w:spacing w:line="360" w:lineRule="auto"/>
        <w:rPr>
          <w:rFonts w:ascii="Microsoft YaHei UI" w:eastAsia="Microsoft YaHei UI" w:hAnsi="Microsoft YaHei UI" w:cs="SimSun" w:hint="eastAsia"/>
        </w:rPr>
      </w:pPr>
      <w:r w:rsidRPr="00B220F2">
        <w:rPr>
          <w:rFonts w:ascii="Microsoft YaHei UI" w:eastAsia="Microsoft YaHei UI" w:hAnsi="Microsoft YaHei UI" w:cs="SimSun" w:hint="eastAsia"/>
        </w:rPr>
        <w:t>神极大的恩赐：他们慷慨捐献</w:t>
      </w:r>
      <w:r w:rsidR="00066501">
        <w:rPr>
          <w:rFonts w:ascii="Microsoft YaHei UI" w:eastAsia="Microsoft YaHei UI" w:hAnsi="Microsoft YaHei UI" w:cs="SimSun" w:hint="eastAsia"/>
        </w:rPr>
        <w:t>是</w:t>
      </w:r>
      <w:r w:rsidR="00066501" w:rsidRPr="00B220F2">
        <w:rPr>
          <w:rFonts w:ascii="Microsoft YaHei UI" w:eastAsia="Microsoft YaHei UI" w:hAnsi="Microsoft YaHei UI" w:cs="SimSun" w:hint="eastAsia"/>
        </w:rPr>
        <w:t>神恩典的</w:t>
      </w:r>
      <w:r w:rsidR="00F206F2">
        <w:rPr>
          <w:rFonts w:ascii="Microsoft YaHei UI" w:eastAsia="Microsoft YaHei UI" w:hAnsi="Microsoft YaHei UI" w:cs="SimSun" w:hint="eastAsia"/>
          <w:u w:val="thick"/>
        </w:rPr>
        <w:t xml:space="preserve">            </w:t>
      </w:r>
    </w:p>
    <w:p w14:paraId="3C6CC581" w14:textId="39F51F3E" w:rsidR="00066501" w:rsidRPr="00B220F2" w:rsidRDefault="00066501" w:rsidP="00B220F2">
      <w:pPr>
        <w:spacing w:line="360" w:lineRule="auto"/>
        <w:rPr>
          <w:rFonts w:ascii="Microsoft YaHei UI" w:eastAsia="Microsoft YaHei UI" w:hAnsi="Microsoft YaHei UI"/>
        </w:rPr>
      </w:pPr>
      <w:r>
        <w:rPr>
          <w:rFonts w:ascii="Microsoft YaHei UI" w:eastAsia="Microsoft YaHei UI" w:hAnsi="Microsoft YaHei UI" w:cs="SimSun" w:hint="eastAsia"/>
        </w:rPr>
        <w:t>“</w:t>
      </w:r>
      <w:r w:rsidRPr="00B220F2">
        <w:rPr>
          <w:rFonts w:ascii="Microsoft YaHei UI" w:eastAsia="Microsoft YaHei UI" w:hAnsi="Microsoft YaHei UI" w:cs="SimSun" w:hint="eastAsia"/>
        </w:rPr>
        <w:t>这次募捐的效果，虽然</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，但在使徒的心中却栩栩如生地呈现出来，仿佛已经完成并结束了。</w:t>
      </w:r>
      <w:r>
        <w:rPr>
          <w:rFonts w:ascii="Microsoft YaHei UI" w:eastAsia="Microsoft YaHei UI" w:hAnsi="Microsoft YaHei UI" w:cs="SimSun" w:hint="eastAsia"/>
        </w:rPr>
        <w:t xml:space="preserve">”                                                     </w:t>
      </w:r>
      <w:r w:rsidRPr="00B220F2">
        <w:rPr>
          <w:rFonts w:ascii="Microsoft YaHei UI" w:eastAsia="Microsoft YaHei UI" w:hAnsi="Microsoft YaHei UI"/>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580575AC" w14:textId="2BD4D1BF"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cs="SimSun" w:hint="eastAsia"/>
        </w:rPr>
        <w:t>保罗对哥林多人的信心</w:t>
      </w:r>
      <w:r w:rsidR="00F206F2">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（罗</w:t>
      </w:r>
      <w:r w:rsidRPr="00B220F2">
        <w:rPr>
          <w:rFonts w:ascii="Microsoft YaHei UI" w:eastAsia="Microsoft YaHei UI" w:hAnsi="Microsoft YaHei UI"/>
        </w:rPr>
        <w:t>15:25-26</w:t>
      </w:r>
      <w:r w:rsidRPr="00B220F2">
        <w:rPr>
          <w:rFonts w:ascii="Microsoft YaHei UI" w:eastAsia="Microsoft YaHei UI" w:hAnsi="Microsoft YaHei UI" w:cs="SimSun" w:hint="eastAsia"/>
        </w:rPr>
        <w:t>）</w:t>
      </w:r>
    </w:p>
    <w:p w14:paraId="64801E40" w14:textId="77777777"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 xml:space="preserve">15 </w:t>
      </w:r>
      <w:r w:rsidRPr="00B220F2">
        <w:rPr>
          <w:rFonts w:ascii="Microsoft YaHei UI" w:eastAsia="Microsoft YaHei UI" w:hAnsi="Microsoft YaHei UI" w:cs="SimSun" w:hint="eastAsia"/>
        </w:rPr>
        <w:t>感谢神，因他有说不尽的恩赐。</w:t>
      </w:r>
      <w:r w:rsidRPr="00B220F2">
        <w:rPr>
          <w:rFonts w:ascii="Microsoft YaHei UI" w:eastAsia="Microsoft YaHei UI" w:hAnsi="Microsoft YaHei UI"/>
        </w:rPr>
        <w:t xml:space="preserve"> </w:t>
      </w:r>
    </w:p>
    <w:p w14:paraId="29AF0887" w14:textId="6D42057B"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rPr>
        <w:t>Thanks be to God for his indescribable gift</w:t>
      </w:r>
      <w:r w:rsidRPr="00B220F2">
        <w:rPr>
          <w:rFonts w:ascii="Microsoft YaHei UI" w:eastAsia="Microsoft YaHei UI" w:hAnsi="Microsoft YaHei UI" w:cs="SimSun" w:hint="eastAsia"/>
        </w:rPr>
        <w:t>（</w:t>
      </w:r>
      <w:r w:rsidRPr="00B220F2">
        <w:rPr>
          <w:rFonts w:ascii="Microsoft YaHei UI" w:eastAsia="Microsoft YaHei UI" w:hAnsi="Microsoft YaHei UI"/>
        </w:rPr>
        <w:t>CSB</w:t>
      </w:r>
      <w:r w:rsidRPr="00B220F2">
        <w:rPr>
          <w:rFonts w:ascii="Microsoft YaHei UI" w:eastAsia="Microsoft YaHei UI" w:hAnsi="Microsoft YaHei UI" w:cs="SimSun" w:hint="eastAsia"/>
        </w:rPr>
        <w:t>）感谢神，因他那无法言喻的礼物</w:t>
      </w:r>
    </w:p>
    <w:p w14:paraId="3AE6E1E9" w14:textId="4A8BDC0A" w:rsidR="00B220F2" w:rsidRPr="00B220F2" w:rsidRDefault="00B220F2" w:rsidP="00B220F2">
      <w:pPr>
        <w:spacing w:line="360" w:lineRule="auto"/>
        <w:rPr>
          <w:rFonts w:ascii="Microsoft YaHei UI" w:eastAsia="Microsoft YaHei UI" w:hAnsi="Microsoft YaHei UI"/>
        </w:rPr>
      </w:pP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一些评论家认为保罗在表达对基督徒慷慨恩典的感恩，或对犹太人与外邦人之间种族和解与属灵合作的卓越福音果实的感恩，但我们毫不怀疑，他在此指的礼物是神将其</w:t>
      </w:r>
      <w:r w:rsidR="001047ED">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赐下的独特礼物</w:t>
      </w:r>
      <w:r w:rsidR="006501BF">
        <w:rPr>
          <w:rFonts w:ascii="Microsoft YaHei UI" w:eastAsia="Microsoft YaHei UI" w:hAnsi="Microsoft YaHei UI" w:cs="SimSun" w:hint="eastAsia"/>
        </w:rPr>
        <w:t xml:space="preserve">，是 </w:t>
      </w:r>
      <w:r w:rsidR="006501BF">
        <w:rPr>
          <w:rFonts w:ascii="Microsoft YaHei UI" w:eastAsia="Microsoft YaHei UI" w:hAnsi="Microsoft YaHei UI" w:hint="eastAsia"/>
        </w:rPr>
        <w:t>‘</w:t>
      </w:r>
      <w:r w:rsidRPr="00B220F2">
        <w:rPr>
          <w:rFonts w:ascii="Microsoft YaHei UI" w:eastAsia="Microsoft YaHei UI" w:hAnsi="Microsoft YaHei UI" w:cs="SimSun" w:hint="eastAsia"/>
        </w:rPr>
        <w:t>激发所有礼物的神</w:t>
      </w:r>
      <w:r w:rsidR="006501BF">
        <w:rPr>
          <w:rFonts w:ascii="Microsoft YaHei UI" w:eastAsia="Microsoft YaHei UI" w:hAnsi="Microsoft YaHei UI" w:cs="SimSun" w:hint="eastAsia"/>
        </w:rPr>
        <w:t>圣</w:t>
      </w:r>
      <w:r w:rsidRPr="00B220F2">
        <w:rPr>
          <w:rFonts w:ascii="Microsoft YaHei UI" w:eastAsia="Microsoft YaHei UI" w:hAnsi="Microsoft YaHei UI" w:cs="SimSun" w:hint="eastAsia"/>
        </w:rPr>
        <w:t>礼物</w:t>
      </w:r>
      <w:r w:rsidR="006501BF">
        <w:rPr>
          <w:rFonts w:ascii="Microsoft YaHei UI" w:eastAsia="Microsoft YaHei UI" w:hAnsi="Microsoft YaHei UI" w:hint="eastAsia"/>
        </w:rPr>
        <w:t>’</w:t>
      </w:r>
      <w:r w:rsidRPr="00B220F2">
        <w:rPr>
          <w:rFonts w:ascii="Microsoft YaHei UI" w:eastAsia="Microsoft YaHei UI" w:hAnsi="Microsoft YaHei UI" w:cs="SimSun" w:hint="eastAsia"/>
        </w:rPr>
        <w:t>（塔斯克，</w:t>
      </w:r>
      <w:r w:rsidRPr="00B220F2">
        <w:rPr>
          <w:rFonts w:ascii="Microsoft YaHei UI" w:eastAsia="Microsoft YaHei UI" w:hAnsi="Microsoft YaHei UI"/>
        </w:rPr>
        <w:t>Tasker</w:t>
      </w:r>
      <w:r w:rsidRPr="00B220F2">
        <w:rPr>
          <w:rFonts w:ascii="Microsoft YaHei UI" w:eastAsia="Microsoft YaHei UI" w:hAnsi="Microsoft YaHei UI" w:cs="SimSun" w:hint="eastAsia"/>
        </w:rPr>
        <w:t>）。</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菲利普</w:t>
      </w:r>
      <w:r w:rsidRPr="00B220F2">
        <w:rPr>
          <w:rFonts w:ascii="Microsoft YaHei UI" w:eastAsia="Microsoft YaHei UI" w:hAnsi="Microsoft YaHei UI" w:hint="eastAsia"/>
        </w:rPr>
        <w:t>·</w:t>
      </w:r>
      <w:r w:rsidRPr="00B220F2">
        <w:rPr>
          <w:rFonts w:ascii="Microsoft YaHei UI" w:eastAsia="Microsoft YaHei UI" w:hAnsi="Microsoft YaHei UI" w:cs="SimSun" w:hint="eastAsia"/>
        </w:rPr>
        <w:t>休斯</w:t>
      </w:r>
    </w:p>
    <w:p w14:paraId="66476E6F" w14:textId="77777777" w:rsidR="00887CEC" w:rsidRDefault="00B220F2" w:rsidP="00B220F2">
      <w:pPr>
        <w:spacing w:line="360" w:lineRule="auto"/>
        <w:rPr>
          <w:rFonts w:ascii="Microsoft YaHei UI" w:eastAsia="Microsoft YaHei UI" w:hAnsi="Microsoft YaHei UI" w:cs="SimSun"/>
        </w:rPr>
      </w:pPr>
      <w:r w:rsidRPr="00B220F2">
        <w:rPr>
          <w:rFonts w:ascii="Microsoft YaHei UI" w:eastAsia="Microsoft YaHei UI" w:hAnsi="Microsoft YaHei UI" w:hint="eastAsia"/>
        </w:rPr>
        <w:lastRenderedPageBreak/>
        <w:t>“</w:t>
      </w:r>
      <w:r w:rsidRPr="00B220F2">
        <w:rPr>
          <w:rFonts w:ascii="Microsoft YaHei UI" w:eastAsia="Microsoft YaHei UI" w:hAnsi="Microsoft YaHei UI" w:cs="SimSun" w:hint="eastAsia"/>
        </w:rPr>
        <w:t>所有基督徒的给予都是在神那无法言喻的礼物的光芒下进行的。感恩地记念</w:t>
      </w:r>
      <w:r w:rsidR="00887CEC">
        <w:rPr>
          <w:rFonts w:ascii="Microsoft YaHei UI" w:eastAsia="Microsoft YaHei UI" w:hAnsi="Microsoft YaHei UI" w:cs="SimSun" w:hint="eastAsia"/>
          <w:u w:val="thick"/>
        </w:rPr>
        <w:t xml:space="preserve">           </w:t>
      </w:r>
      <w:r w:rsidRPr="00B220F2">
        <w:rPr>
          <w:rFonts w:ascii="Microsoft YaHei UI" w:eastAsia="Microsoft YaHei UI" w:hAnsi="Microsoft YaHei UI" w:cs="SimSun" w:hint="eastAsia"/>
        </w:rPr>
        <w:t>（</w:t>
      </w:r>
      <w:r w:rsidRPr="00B220F2">
        <w:rPr>
          <w:rFonts w:ascii="Microsoft YaHei UI" w:eastAsia="Microsoft YaHei UI" w:hAnsi="Microsoft YaHei UI"/>
        </w:rPr>
        <w:t>8:9</w:t>
      </w:r>
      <w:r w:rsidRPr="00B220F2">
        <w:rPr>
          <w:rFonts w:ascii="Microsoft YaHei UI" w:eastAsia="Microsoft YaHei UI" w:hAnsi="Microsoft YaHei UI" w:cs="SimSun" w:hint="eastAsia"/>
        </w:rPr>
        <w:t>）和神的恩典</w:t>
      </w:r>
      <w:r w:rsidR="006501BF">
        <w:rPr>
          <w:rFonts w:ascii="Microsoft YaHei UI" w:eastAsia="Microsoft YaHei UI" w:hAnsi="Microsoft YaHei UI" w:hint="eastAsia"/>
        </w:rPr>
        <w:t>，这是</w:t>
      </w:r>
      <w:r w:rsidRPr="00B220F2">
        <w:rPr>
          <w:rFonts w:ascii="Microsoft YaHei UI" w:eastAsia="Microsoft YaHei UI" w:hAnsi="Microsoft YaHei UI" w:cs="SimSun" w:hint="eastAsia"/>
        </w:rPr>
        <w:t>人类的语言无法完全捕捉</w:t>
      </w:r>
      <w:r w:rsidR="006501BF">
        <w:rPr>
          <w:rFonts w:ascii="Microsoft YaHei UI" w:eastAsia="Microsoft YaHei UI" w:hAnsi="Microsoft YaHei UI" w:cs="SimSun" w:hint="eastAsia"/>
        </w:rPr>
        <w:t>的</w:t>
      </w:r>
      <w:r w:rsidR="006501BF">
        <w:rPr>
          <w:rFonts w:ascii="Microsoft YaHei UI" w:eastAsia="Microsoft YaHei UI" w:hAnsi="Microsoft YaHei UI" w:hint="eastAsia"/>
        </w:rPr>
        <w:t>，</w:t>
      </w:r>
      <w:r w:rsidRPr="00B220F2">
        <w:rPr>
          <w:rFonts w:ascii="Microsoft YaHei UI" w:eastAsia="Microsoft YaHei UI" w:hAnsi="Microsoft YaHei UI" w:cs="SimSun" w:hint="eastAsia"/>
        </w:rPr>
        <w:t>应当促使他们勤奋、无私且愉快地完成礼物的准备。他们的礼物模仿了神赐给他们的那种无法言喻的礼物。</w:t>
      </w:r>
      <w:r w:rsidR="006501BF">
        <w:rPr>
          <w:rFonts w:ascii="Microsoft YaHei UI" w:eastAsia="Microsoft YaHei UI" w:hAnsi="Microsoft YaHei UI" w:cs="SimSun" w:hint="eastAsia"/>
        </w:rPr>
        <w:t>“</w:t>
      </w:r>
    </w:p>
    <w:p w14:paraId="46756A55" w14:textId="1871F16C" w:rsidR="00B220F2" w:rsidRPr="00B220F2" w:rsidRDefault="006501BF" w:rsidP="00887CEC">
      <w:pPr>
        <w:spacing w:line="360" w:lineRule="auto"/>
        <w:ind w:firstLineChars="3000" w:firstLine="7200"/>
        <w:rPr>
          <w:rFonts w:ascii="Microsoft YaHei UI" w:eastAsia="Microsoft YaHei UI" w:hAnsi="Microsoft YaHei UI"/>
        </w:rPr>
      </w:pPr>
      <w:r>
        <w:rPr>
          <w:rFonts w:ascii="Microsoft YaHei UI" w:eastAsia="Microsoft YaHei UI" w:hAnsi="Microsoft YaHei UI" w:cs="SimSun" w:hint="eastAsia"/>
        </w:rPr>
        <w:t>--</w:t>
      </w:r>
      <w:r w:rsidR="00B220F2" w:rsidRPr="00B220F2">
        <w:rPr>
          <w:rFonts w:ascii="Microsoft YaHei UI" w:eastAsia="Microsoft YaHei UI" w:hAnsi="Microsoft YaHei UI" w:cs="SimSun" w:hint="eastAsia"/>
        </w:rPr>
        <w:t>大卫</w:t>
      </w:r>
      <w:r w:rsidR="00B220F2" w:rsidRPr="00B220F2">
        <w:rPr>
          <w:rFonts w:ascii="Microsoft YaHei UI" w:eastAsia="Microsoft YaHei UI" w:hAnsi="Microsoft YaHei UI" w:hint="eastAsia"/>
        </w:rPr>
        <w:t>·</w:t>
      </w:r>
      <w:r w:rsidR="00B220F2" w:rsidRPr="00B220F2">
        <w:rPr>
          <w:rFonts w:ascii="Microsoft YaHei UI" w:eastAsia="Microsoft YaHei UI" w:hAnsi="Microsoft YaHei UI" w:cs="SimSun" w:hint="eastAsia"/>
        </w:rPr>
        <w:t>加兰德</w:t>
      </w:r>
    </w:p>
    <w:p w14:paraId="217D0BAF" w14:textId="1EFD0361" w:rsidR="00B220F2" w:rsidRPr="00B220F2" w:rsidRDefault="00B220F2" w:rsidP="00B220F2">
      <w:pPr>
        <w:spacing w:line="360" w:lineRule="auto"/>
        <w:rPr>
          <w:rFonts w:ascii="Microsoft YaHei UI" w:eastAsia="Microsoft YaHei UI" w:hAnsi="Microsoft YaHei UI"/>
          <w:b/>
          <w:bCs/>
        </w:rPr>
      </w:pPr>
      <w:r w:rsidRPr="00B220F2">
        <w:rPr>
          <w:rFonts w:ascii="Microsoft YaHei UI" w:eastAsia="Microsoft YaHei UI" w:hAnsi="Microsoft YaHei UI" w:cs="SimSun" w:hint="eastAsia"/>
          <w:b/>
          <w:bCs/>
        </w:rPr>
        <w:t>应用</w:t>
      </w:r>
    </w:p>
    <w:p w14:paraId="0FB7BA91" w14:textId="34D66F64" w:rsidR="00A64C92" w:rsidRDefault="00A64C92" w:rsidP="00B220F2">
      <w:pPr>
        <w:spacing w:line="360" w:lineRule="auto"/>
        <w:rPr>
          <w:rFonts w:ascii="Microsoft YaHei UI" w:eastAsia="Microsoft YaHei UI" w:hAnsi="Microsoft YaHei UI" w:cs="SimSun" w:hint="eastAsia"/>
        </w:rPr>
      </w:pPr>
      <w:r>
        <w:rPr>
          <w:rFonts w:ascii="Microsoft YaHei UI" w:eastAsia="Microsoft YaHei UI" w:hAnsi="Microsoft YaHei UI" w:cs="SimSun" w:hint="eastAsia"/>
        </w:rPr>
        <w:t>教会需要适当的</w:t>
      </w:r>
      <w:r w:rsidR="00887CEC">
        <w:rPr>
          <w:rFonts w:ascii="Microsoft YaHei UI" w:eastAsia="Microsoft YaHei UI" w:hAnsi="Microsoft YaHei UI" w:cs="SimSun" w:hint="eastAsia"/>
          <w:u w:val="thick"/>
        </w:rPr>
        <w:t xml:space="preserve">          </w:t>
      </w:r>
    </w:p>
    <w:p w14:paraId="1502B2C2" w14:textId="65B4A563" w:rsidR="00543586" w:rsidRDefault="00543586" w:rsidP="00B220F2">
      <w:pPr>
        <w:spacing w:line="360" w:lineRule="auto"/>
        <w:rPr>
          <w:rFonts w:ascii="Microsoft YaHei UI" w:eastAsia="Microsoft YaHei UI" w:hAnsi="Microsoft YaHei UI" w:cs="SimSun" w:hint="eastAsia"/>
          <w:u w:val="thick"/>
        </w:rPr>
      </w:pPr>
      <w:r>
        <w:rPr>
          <w:rFonts w:ascii="Microsoft YaHei UI" w:eastAsia="Microsoft YaHei UI" w:hAnsi="Microsoft YaHei UI" w:cs="SimSun" w:hint="eastAsia"/>
        </w:rPr>
        <w:t>慷慨奉献是</w:t>
      </w:r>
      <w:r w:rsidR="00887CEC">
        <w:rPr>
          <w:rFonts w:ascii="Microsoft YaHei UI" w:eastAsia="Microsoft YaHei UI" w:hAnsi="Microsoft YaHei UI" w:cs="SimSun" w:hint="eastAsia"/>
          <w:u w:val="thick"/>
        </w:rPr>
        <w:t xml:space="preserve">      </w:t>
      </w:r>
      <w:r>
        <w:rPr>
          <w:rFonts w:ascii="Microsoft YaHei UI" w:eastAsia="Microsoft YaHei UI" w:hAnsi="Microsoft YaHei UI" w:cs="SimSun" w:hint="eastAsia"/>
        </w:rPr>
        <w:t>，</w:t>
      </w:r>
      <w:r w:rsidR="00887CEC">
        <w:rPr>
          <w:rFonts w:ascii="Microsoft YaHei UI" w:eastAsia="Microsoft YaHei UI" w:hAnsi="Microsoft YaHei UI" w:cs="SimSun" w:hint="eastAsia"/>
          <w:u w:val="thick"/>
        </w:rPr>
        <w:t xml:space="preserve">          </w:t>
      </w:r>
    </w:p>
    <w:p w14:paraId="7EB8E7FE" w14:textId="06209901" w:rsidR="00402081" w:rsidRPr="00402081" w:rsidRDefault="00402081" w:rsidP="00B220F2">
      <w:pPr>
        <w:spacing w:line="360" w:lineRule="auto"/>
        <w:rPr>
          <w:rFonts w:ascii="Microsoft YaHei UI" w:eastAsia="Microsoft YaHei UI" w:hAnsi="Microsoft YaHei UI" w:cs="SimSun" w:hint="eastAsia"/>
        </w:rPr>
      </w:pPr>
      <w:r w:rsidRPr="00402081">
        <w:rPr>
          <w:rFonts w:ascii="Microsoft YaHei UI" w:eastAsia="Microsoft YaHei UI" w:hAnsi="Microsoft YaHei UI" w:cs="SimSun" w:hint="eastAsia"/>
        </w:rPr>
        <w:t>突破</w:t>
      </w:r>
      <w:r w:rsidR="00887CEC">
        <w:rPr>
          <w:rFonts w:ascii="Microsoft YaHei UI" w:eastAsia="Microsoft YaHei UI" w:hAnsi="Microsoft YaHei UI" w:cs="SimSun" w:hint="eastAsia"/>
          <w:u w:val="thick"/>
        </w:rPr>
        <w:t xml:space="preserve">      </w:t>
      </w:r>
      <w:r w:rsidRPr="00402081">
        <w:rPr>
          <w:rFonts w:ascii="Microsoft YaHei UI" w:eastAsia="Microsoft YaHei UI" w:hAnsi="Microsoft YaHei UI" w:cs="SimSun" w:hint="eastAsia"/>
        </w:rPr>
        <w:t>的捆绑</w:t>
      </w:r>
    </w:p>
    <w:p w14:paraId="65ED8F48" w14:textId="1C56FB28" w:rsidR="008A4BAA" w:rsidRDefault="008A4BAA" w:rsidP="00B220F2">
      <w:pPr>
        <w:spacing w:line="360" w:lineRule="auto"/>
        <w:rPr>
          <w:rFonts w:ascii="Microsoft YaHei UI" w:eastAsia="Microsoft YaHei UI" w:hAnsi="Microsoft YaHei UI" w:cs="SimSun"/>
        </w:rPr>
      </w:pPr>
      <w:r>
        <w:rPr>
          <w:rFonts w:ascii="Microsoft YaHei UI" w:eastAsia="Microsoft YaHei UI" w:hAnsi="Microsoft YaHei UI" w:cs="SimSun" w:hint="eastAsia"/>
        </w:rPr>
        <w:t>做一个</w:t>
      </w:r>
      <w:r w:rsidR="00887CEC">
        <w:rPr>
          <w:rFonts w:ascii="Microsoft YaHei UI" w:eastAsia="Microsoft YaHei UI" w:hAnsi="Microsoft YaHei UI" w:cs="SimSun" w:hint="eastAsia"/>
          <w:u w:val="thick"/>
        </w:rPr>
        <w:t xml:space="preserve">         </w:t>
      </w:r>
      <w:r w:rsidRPr="000737DF">
        <w:rPr>
          <w:rFonts w:ascii="Microsoft YaHei UI" w:eastAsia="Microsoft YaHei UI" w:hAnsi="Microsoft YaHei UI" w:cs="SimSun" w:hint="eastAsia"/>
        </w:rPr>
        <w:t>给予者</w:t>
      </w:r>
    </w:p>
    <w:p w14:paraId="6F6C8A2E" w14:textId="7DB2EEE2" w:rsidR="00086DBA" w:rsidRDefault="00086DBA" w:rsidP="00B220F2">
      <w:pPr>
        <w:spacing w:line="360" w:lineRule="auto"/>
        <w:rPr>
          <w:rFonts w:ascii="Microsoft YaHei UI" w:eastAsia="Microsoft YaHei UI" w:hAnsi="Microsoft YaHei UI" w:cs="SimSun" w:hint="eastAsia"/>
        </w:rPr>
      </w:pPr>
      <w:r>
        <w:rPr>
          <w:rFonts w:ascii="Microsoft YaHei UI" w:eastAsia="Microsoft YaHei UI" w:hAnsi="Microsoft YaHei UI" w:cs="SimSun" w:hint="eastAsia"/>
        </w:rPr>
        <w:t>慷慨奉献</w:t>
      </w:r>
      <w:r w:rsidR="008A4BAA">
        <w:rPr>
          <w:rFonts w:ascii="Microsoft YaHei UI" w:eastAsia="Microsoft YaHei UI" w:hAnsi="Microsoft YaHei UI" w:cs="SimSun" w:hint="eastAsia"/>
        </w:rPr>
        <w:t>使我们</w:t>
      </w:r>
      <w:r w:rsidR="00887CEC">
        <w:rPr>
          <w:rFonts w:ascii="Microsoft YaHei UI" w:eastAsia="Microsoft YaHei UI" w:hAnsi="Microsoft YaHei UI" w:cs="SimSun" w:hint="eastAsia"/>
          <w:u w:val="thick"/>
        </w:rPr>
        <w:t xml:space="preserve">         </w:t>
      </w:r>
    </w:p>
    <w:p w14:paraId="657B4320" w14:textId="09B90056" w:rsidR="008A4BAA" w:rsidRDefault="008A4BAA" w:rsidP="008A4BAA">
      <w:pPr>
        <w:spacing w:line="360" w:lineRule="auto"/>
        <w:rPr>
          <w:rFonts w:ascii="Microsoft YaHei UI" w:eastAsia="Microsoft YaHei UI" w:hAnsi="Microsoft YaHei UI" w:cs="SimSun" w:hint="eastAsia"/>
        </w:rPr>
      </w:pPr>
      <w:r>
        <w:rPr>
          <w:rFonts w:ascii="Microsoft YaHei UI" w:eastAsia="Microsoft YaHei UI" w:hAnsi="Microsoft YaHei UI" w:cs="SimSun" w:hint="eastAsia"/>
        </w:rPr>
        <w:t>慷慨奉献</w:t>
      </w:r>
      <w:r w:rsidR="00FE08C3">
        <w:rPr>
          <w:rFonts w:ascii="Microsoft YaHei UI" w:eastAsia="Microsoft YaHei UI" w:hAnsi="Microsoft YaHei UI" w:cs="SimSun" w:hint="eastAsia"/>
        </w:rPr>
        <w:t>使更多人</w:t>
      </w:r>
      <w:r w:rsidR="00887CEC">
        <w:rPr>
          <w:rFonts w:ascii="Microsoft YaHei UI" w:eastAsia="Microsoft YaHei UI" w:hAnsi="Microsoft YaHei UI" w:cs="SimSun" w:hint="eastAsia"/>
          <w:u w:val="thick"/>
        </w:rPr>
        <w:t xml:space="preserve">           </w:t>
      </w:r>
    </w:p>
    <w:p w14:paraId="5B0CE519" w14:textId="147DD51E" w:rsidR="00FE08C3" w:rsidRDefault="00FE08C3" w:rsidP="008A4BAA">
      <w:pPr>
        <w:spacing w:line="360" w:lineRule="auto"/>
        <w:rPr>
          <w:rFonts w:ascii="Microsoft YaHei UI" w:eastAsia="Microsoft YaHei UI" w:hAnsi="Microsoft YaHei UI" w:cs="SimSun" w:hint="eastAsia"/>
          <w:u w:val="thick"/>
        </w:rPr>
      </w:pPr>
      <w:r>
        <w:rPr>
          <w:rFonts w:ascii="Microsoft YaHei UI" w:eastAsia="Microsoft YaHei UI" w:hAnsi="Microsoft YaHei UI" w:cs="SimSun" w:hint="eastAsia"/>
        </w:rPr>
        <w:t>慷慨奉献</w:t>
      </w:r>
      <w:r w:rsidR="00887CEC">
        <w:rPr>
          <w:rFonts w:ascii="Microsoft YaHei UI" w:eastAsia="Microsoft YaHei UI" w:hAnsi="Microsoft YaHei UI" w:cs="SimSun" w:hint="eastAsia"/>
          <w:u w:val="thick"/>
        </w:rPr>
        <w:t xml:space="preserve">                     </w:t>
      </w:r>
    </w:p>
    <w:p w14:paraId="1622EBFD" w14:textId="77777777" w:rsidR="00402081" w:rsidRDefault="00402081" w:rsidP="008A4BAA">
      <w:pPr>
        <w:spacing w:line="360" w:lineRule="auto"/>
        <w:rPr>
          <w:rFonts w:ascii="Microsoft YaHei UI" w:eastAsia="Microsoft YaHei UI" w:hAnsi="Microsoft YaHei UI" w:cs="SimSun" w:hint="eastAsia"/>
        </w:rPr>
      </w:pPr>
    </w:p>
    <w:p w14:paraId="7335DA22" w14:textId="77777777" w:rsidR="008018F3" w:rsidRPr="00B220F2" w:rsidRDefault="008018F3" w:rsidP="00B220F2">
      <w:pPr>
        <w:spacing w:line="360" w:lineRule="auto"/>
        <w:rPr>
          <w:rFonts w:ascii="Microsoft YaHei UI" w:eastAsia="Microsoft YaHei UI" w:hAnsi="Microsoft YaHei UI"/>
        </w:rPr>
      </w:pPr>
    </w:p>
    <w:sectPr w:rsidR="008018F3" w:rsidRPr="00B220F2" w:rsidSect="00B220F2">
      <w:footerReference w:type="even" r:id="rId7"/>
      <w:footerReference w:type="default" r:id="rId8"/>
      <w:pgSz w:w="12240" w:h="15840"/>
      <w:pgMar w:top="1440" w:right="1080" w:bottom="1440"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DBC5" w14:textId="77777777" w:rsidR="0063653E" w:rsidRDefault="0063653E" w:rsidP="00D36100">
      <w:r>
        <w:separator/>
      </w:r>
    </w:p>
  </w:endnote>
  <w:endnote w:type="continuationSeparator" w:id="0">
    <w:p w14:paraId="5CD159B8" w14:textId="77777777" w:rsidR="0063653E" w:rsidRDefault="0063653E" w:rsidP="00D36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4313596"/>
      <w:docPartObj>
        <w:docPartGallery w:val="Page Numbers (Bottom of Page)"/>
        <w:docPartUnique/>
      </w:docPartObj>
    </w:sdtPr>
    <w:sdtContent>
      <w:p w14:paraId="5F6D07B9" w14:textId="22F05DB2" w:rsidR="00BD203A" w:rsidRDefault="00BD203A" w:rsidP="00DB45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2CB6C9" w14:textId="77777777" w:rsidR="00BD203A" w:rsidRDefault="00BD203A" w:rsidP="00BD20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4007973"/>
      <w:docPartObj>
        <w:docPartGallery w:val="Page Numbers (Bottom of Page)"/>
        <w:docPartUnique/>
      </w:docPartObj>
    </w:sdtPr>
    <w:sdtContent>
      <w:p w14:paraId="5BBE3B17" w14:textId="0A16793F" w:rsidR="00BD203A" w:rsidRDefault="00BD203A" w:rsidP="00DB45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E88A8BC" w14:textId="77777777" w:rsidR="00BD203A" w:rsidRDefault="00BD203A" w:rsidP="00BD20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06062" w14:textId="77777777" w:rsidR="0063653E" w:rsidRDefault="0063653E" w:rsidP="00D36100">
      <w:r>
        <w:separator/>
      </w:r>
    </w:p>
  </w:footnote>
  <w:footnote w:type="continuationSeparator" w:id="0">
    <w:p w14:paraId="5F648B99" w14:textId="77777777" w:rsidR="0063653E" w:rsidRDefault="0063653E" w:rsidP="00D36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E79"/>
    <w:multiLevelType w:val="hybridMultilevel"/>
    <w:tmpl w:val="7E7E2036"/>
    <w:lvl w:ilvl="0" w:tplc="6510723A">
      <w:start w:val="1"/>
      <w:numFmt w:val="decimal"/>
      <w:lvlText w:val="%1."/>
      <w:lvlJc w:val="left"/>
      <w:pPr>
        <w:ind w:left="360" w:hanging="360"/>
      </w:pPr>
      <w:rPr>
        <w:rFonts w:ascii="SimSun" w:eastAsia="SimSun" w:hAnsi="SimSun" w:cs="SimSun" w:hint="default"/>
        <w:color w:val="000000"/>
        <w:sz w:val="27"/>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E7437C3"/>
    <w:multiLevelType w:val="multilevel"/>
    <w:tmpl w:val="CC209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2058F"/>
    <w:multiLevelType w:val="multilevel"/>
    <w:tmpl w:val="FA041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564D40"/>
    <w:multiLevelType w:val="multilevel"/>
    <w:tmpl w:val="C99E6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724C4B"/>
    <w:multiLevelType w:val="multilevel"/>
    <w:tmpl w:val="5A28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3572E3"/>
    <w:multiLevelType w:val="multilevel"/>
    <w:tmpl w:val="75E2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D14737"/>
    <w:multiLevelType w:val="multilevel"/>
    <w:tmpl w:val="8F121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3F2D59"/>
    <w:multiLevelType w:val="multilevel"/>
    <w:tmpl w:val="C0B47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C61207"/>
    <w:multiLevelType w:val="multilevel"/>
    <w:tmpl w:val="75F83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96F75"/>
    <w:multiLevelType w:val="multilevel"/>
    <w:tmpl w:val="499AF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4629849">
    <w:abstractNumId w:val="0"/>
  </w:num>
  <w:num w:numId="2" w16cid:durableId="1569028920">
    <w:abstractNumId w:val="8"/>
  </w:num>
  <w:num w:numId="3" w16cid:durableId="539393199">
    <w:abstractNumId w:val="3"/>
  </w:num>
  <w:num w:numId="4" w16cid:durableId="1517228501">
    <w:abstractNumId w:val="7"/>
  </w:num>
  <w:num w:numId="5" w16cid:durableId="223949653">
    <w:abstractNumId w:val="5"/>
  </w:num>
  <w:num w:numId="6" w16cid:durableId="83235121">
    <w:abstractNumId w:val="9"/>
  </w:num>
  <w:num w:numId="7" w16cid:durableId="1806003872">
    <w:abstractNumId w:val="2"/>
  </w:num>
  <w:num w:numId="8" w16cid:durableId="1267494046">
    <w:abstractNumId w:val="4"/>
  </w:num>
  <w:num w:numId="9" w16cid:durableId="1629892677">
    <w:abstractNumId w:val="1"/>
  </w:num>
  <w:num w:numId="10" w16cid:durableId="1899438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00"/>
    <w:rsid w:val="00013F86"/>
    <w:rsid w:val="00024AAC"/>
    <w:rsid w:val="00066501"/>
    <w:rsid w:val="000737DF"/>
    <w:rsid w:val="0008130E"/>
    <w:rsid w:val="00081923"/>
    <w:rsid w:val="00082E81"/>
    <w:rsid w:val="00086DBA"/>
    <w:rsid w:val="00091469"/>
    <w:rsid w:val="000931B0"/>
    <w:rsid w:val="00097C4E"/>
    <w:rsid w:val="000A335A"/>
    <w:rsid w:val="000A5D82"/>
    <w:rsid w:val="000B0075"/>
    <w:rsid w:val="000B4E1A"/>
    <w:rsid w:val="000B7105"/>
    <w:rsid w:val="000C4975"/>
    <w:rsid w:val="000D4B35"/>
    <w:rsid w:val="000E5B20"/>
    <w:rsid w:val="001024BF"/>
    <w:rsid w:val="001047ED"/>
    <w:rsid w:val="00104E3B"/>
    <w:rsid w:val="00105654"/>
    <w:rsid w:val="001132A1"/>
    <w:rsid w:val="001728DE"/>
    <w:rsid w:val="00177273"/>
    <w:rsid w:val="0018589F"/>
    <w:rsid w:val="00193E6B"/>
    <w:rsid w:val="00197ED7"/>
    <w:rsid w:val="001B4BEE"/>
    <w:rsid w:val="001C3C8D"/>
    <w:rsid w:val="001C490B"/>
    <w:rsid w:val="001C4C8B"/>
    <w:rsid w:val="001D43BE"/>
    <w:rsid w:val="001E394B"/>
    <w:rsid w:val="001E3DB2"/>
    <w:rsid w:val="002019A5"/>
    <w:rsid w:val="00214450"/>
    <w:rsid w:val="0021628C"/>
    <w:rsid w:val="00243BCD"/>
    <w:rsid w:val="00252F96"/>
    <w:rsid w:val="00253F27"/>
    <w:rsid w:val="00254AF4"/>
    <w:rsid w:val="00256A56"/>
    <w:rsid w:val="002623A7"/>
    <w:rsid w:val="00281799"/>
    <w:rsid w:val="00287E88"/>
    <w:rsid w:val="002B08BB"/>
    <w:rsid w:val="002B44BC"/>
    <w:rsid w:val="002C3EE1"/>
    <w:rsid w:val="002E0D41"/>
    <w:rsid w:val="002F6A41"/>
    <w:rsid w:val="00301F68"/>
    <w:rsid w:val="00306092"/>
    <w:rsid w:val="0031017E"/>
    <w:rsid w:val="00316C55"/>
    <w:rsid w:val="00320042"/>
    <w:rsid w:val="00323A02"/>
    <w:rsid w:val="00337536"/>
    <w:rsid w:val="00360767"/>
    <w:rsid w:val="00377F29"/>
    <w:rsid w:val="00382881"/>
    <w:rsid w:val="0038363F"/>
    <w:rsid w:val="0039053D"/>
    <w:rsid w:val="00390CE4"/>
    <w:rsid w:val="003929DA"/>
    <w:rsid w:val="003B348C"/>
    <w:rsid w:val="003C4198"/>
    <w:rsid w:val="003D4476"/>
    <w:rsid w:val="003F0EB5"/>
    <w:rsid w:val="003F15E0"/>
    <w:rsid w:val="00402081"/>
    <w:rsid w:val="00402D50"/>
    <w:rsid w:val="00405E2D"/>
    <w:rsid w:val="004313A1"/>
    <w:rsid w:val="0044245B"/>
    <w:rsid w:val="00443015"/>
    <w:rsid w:val="00444BE8"/>
    <w:rsid w:val="004518B9"/>
    <w:rsid w:val="00455FC2"/>
    <w:rsid w:val="004812C7"/>
    <w:rsid w:val="004845EE"/>
    <w:rsid w:val="00484BDC"/>
    <w:rsid w:val="00490C1B"/>
    <w:rsid w:val="004A1E70"/>
    <w:rsid w:val="004A4D18"/>
    <w:rsid w:val="004A7304"/>
    <w:rsid w:val="004B050B"/>
    <w:rsid w:val="004B20AB"/>
    <w:rsid w:val="004B47E1"/>
    <w:rsid w:val="004C242C"/>
    <w:rsid w:val="004D50E4"/>
    <w:rsid w:val="004E2D07"/>
    <w:rsid w:val="004E6E95"/>
    <w:rsid w:val="004F7622"/>
    <w:rsid w:val="00502475"/>
    <w:rsid w:val="005029B4"/>
    <w:rsid w:val="00502EBA"/>
    <w:rsid w:val="00524D41"/>
    <w:rsid w:val="00531061"/>
    <w:rsid w:val="00543586"/>
    <w:rsid w:val="0055520D"/>
    <w:rsid w:val="00574E4C"/>
    <w:rsid w:val="005A3203"/>
    <w:rsid w:val="005B3525"/>
    <w:rsid w:val="005B4124"/>
    <w:rsid w:val="005B6A59"/>
    <w:rsid w:val="005D22BD"/>
    <w:rsid w:val="0060306F"/>
    <w:rsid w:val="00626C55"/>
    <w:rsid w:val="0063653E"/>
    <w:rsid w:val="00645228"/>
    <w:rsid w:val="006501BF"/>
    <w:rsid w:val="00661BF2"/>
    <w:rsid w:val="00666D86"/>
    <w:rsid w:val="00672619"/>
    <w:rsid w:val="00674DED"/>
    <w:rsid w:val="006F61D4"/>
    <w:rsid w:val="00715163"/>
    <w:rsid w:val="00734239"/>
    <w:rsid w:val="0073565F"/>
    <w:rsid w:val="0074333D"/>
    <w:rsid w:val="00745FC0"/>
    <w:rsid w:val="0079538C"/>
    <w:rsid w:val="007B24E3"/>
    <w:rsid w:val="007C775C"/>
    <w:rsid w:val="008018F3"/>
    <w:rsid w:val="00851C4E"/>
    <w:rsid w:val="008745B9"/>
    <w:rsid w:val="0087523D"/>
    <w:rsid w:val="008754EA"/>
    <w:rsid w:val="00882EE7"/>
    <w:rsid w:val="00884EE8"/>
    <w:rsid w:val="00887CEC"/>
    <w:rsid w:val="00896750"/>
    <w:rsid w:val="008A0FFB"/>
    <w:rsid w:val="008A4BAA"/>
    <w:rsid w:val="008B1A52"/>
    <w:rsid w:val="008D22A4"/>
    <w:rsid w:val="008D4BDD"/>
    <w:rsid w:val="008D7F97"/>
    <w:rsid w:val="008E5BE8"/>
    <w:rsid w:val="008F067B"/>
    <w:rsid w:val="009027B4"/>
    <w:rsid w:val="00905795"/>
    <w:rsid w:val="00932B5A"/>
    <w:rsid w:val="009402AF"/>
    <w:rsid w:val="00943DA4"/>
    <w:rsid w:val="00950B3C"/>
    <w:rsid w:val="00981309"/>
    <w:rsid w:val="00990AF0"/>
    <w:rsid w:val="00992FB0"/>
    <w:rsid w:val="00993F5C"/>
    <w:rsid w:val="009D5961"/>
    <w:rsid w:val="009E1BEB"/>
    <w:rsid w:val="00A10B64"/>
    <w:rsid w:val="00A11767"/>
    <w:rsid w:val="00A12A40"/>
    <w:rsid w:val="00A557DF"/>
    <w:rsid w:val="00A575EB"/>
    <w:rsid w:val="00A64C92"/>
    <w:rsid w:val="00A911E1"/>
    <w:rsid w:val="00AB36B7"/>
    <w:rsid w:val="00AE1A3A"/>
    <w:rsid w:val="00AF6849"/>
    <w:rsid w:val="00B10FCF"/>
    <w:rsid w:val="00B15F89"/>
    <w:rsid w:val="00B220F2"/>
    <w:rsid w:val="00B25C60"/>
    <w:rsid w:val="00B41A31"/>
    <w:rsid w:val="00B475FE"/>
    <w:rsid w:val="00B5051F"/>
    <w:rsid w:val="00B5478C"/>
    <w:rsid w:val="00B73883"/>
    <w:rsid w:val="00B8727B"/>
    <w:rsid w:val="00B8787C"/>
    <w:rsid w:val="00BA7B55"/>
    <w:rsid w:val="00BA7EAB"/>
    <w:rsid w:val="00BB453B"/>
    <w:rsid w:val="00BB7D58"/>
    <w:rsid w:val="00BD203A"/>
    <w:rsid w:val="00BD2B61"/>
    <w:rsid w:val="00BF75AC"/>
    <w:rsid w:val="00C15708"/>
    <w:rsid w:val="00C6263A"/>
    <w:rsid w:val="00C76544"/>
    <w:rsid w:val="00C83447"/>
    <w:rsid w:val="00CA6C54"/>
    <w:rsid w:val="00CB01B5"/>
    <w:rsid w:val="00CB2F3D"/>
    <w:rsid w:val="00D11676"/>
    <w:rsid w:val="00D11B0D"/>
    <w:rsid w:val="00D17408"/>
    <w:rsid w:val="00D30019"/>
    <w:rsid w:val="00D36100"/>
    <w:rsid w:val="00D62578"/>
    <w:rsid w:val="00D6479B"/>
    <w:rsid w:val="00D73553"/>
    <w:rsid w:val="00D74CB8"/>
    <w:rsid w:val="00D761FE"/>
    <w:rsid w:val="00D8451A"/>
    <w:rsid w:val="00D8675D"/>
    <w:rsid w:val="00D93284"/>
    <w:rsid w:val="00D93A8B"/>
    <w:rsid w:val="00D95BD1"/>
    <w:rsid w:val="00DB4BE4"/>
    <w:rsid w:val="00DC6001"/>
    <w:rsid w:val="00DC6571"/>
    <w:rsid w:val="00E16497"/>
    <w:rsid w:val="00E32DDA"/>
    <w:rsid w:val="00E738FE"/>
    <w:rsid w:val="00E75DE9"/>
    <w:rsid w:val="00E9231F"/>
    <w:rsid w:val="00EA62A9"/>
    <w:rsid w:val="00EB2FA5"/>
    <w:rsid w:val="00EB7DAF"/>
    <w:rsid w:val="00EB7FF1"/>
    <w:rsid w:val="00EE5375"/>
    <w:rsid w:val="00EE5FAF"/>
    <w:rsid w:val="00F10E9F"/>
    <w:rsid w:val="00F12F61"/>
    <w:rsid w:val="00F206F2"/>
    <w:rsid w:val="00F4297C"/>
    <w:rsid w:val="00F42ABF"/>
    <w:rsid w:val="00F529A7"/>
    <w:rsid w:val="00F8257B"/>
    <w:rsid w:val="00F86612"/>
    <w:rsid w:val="00FB3263"/>
    <w:rsid w:val="00FC2ED8"/>
    <w:rsid w:val="00FE08C3"/>
    <w:rsid w:val="00FE3F9B"/>
    <w:rsid w:val="00FE66FF"/>
    <w:rsid w:val="00FE70E0"/>
    <w:rsid w:val="00FE7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56CF367"/>
  <w15:chartTrackingRefBased/>
  <w15:docId w15:val="{0AC21F55-09CF-9D44-BC0F-4DDAFBA0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C8D"/>
    <w:pPr>
      <w:spacing w:after="0" w:line="240" w:lineRule="auto"/>
    </w:pPr>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D36100"/>
    <w:pPr>
      <w:keepNext/>
      <w:keepLines/>
      <w:widowControl w:val="0"/>
      <w:autoSpaceDE w:val="0"/>
      <w:autoSpaceDN w:val="0"/>
      <w:adjustRightInd w:val="0"/>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D36100"/>
    <w:pPr>
      <w:keepNext/>
      <w:keepLines/>
      <w:widowControl w:val="0"/>
      <w:autoSpaceDE w:val="0"/>
      <w:autoSpaceDN w:val="0"/>
      <w:adjustRightInd w:val="0"/>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D3610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D3610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D36100"/>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D36100"/>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D36100"/>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D36100"/>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D3610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100"/>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D36100"/>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3610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36100"/>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36100"/>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D36100"/>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D36100"/>
    <w:rPr>
      <w:rFonts w:cstheme="majorBidi"/>
      <w:b/>
      <w:bCs/>
      <w:color w:val="595959" w:themeColor="text1" w:themeTint="A6"/>
    </w:rPr>
  </w:style>
  <w:style w:type="character" w:customStyle="1" w:styleId="Heading8Char">
    <w:name w:val="Heading 8 Char"/>
    <w:basedOn w:val="DefaultParagraphFont"/>
    <w:link w:val="Heading8"/>
    <w:uiPriority w:val="9"/>
    <w:semiHidden/>
    <w:rsid w:val="00D36100"/>
    <w:rPr>
      <w:rFonts w:cstheme="majorBidi"/>
      <w:color w:val="595959" w:themeColor="text1" w:themeTint="A6"/>
    </w:rPr>
  </w:style>
  <w:style w:type="character" w:customStyle="1" w:styleId="Heading9Char">
    <w:name w:val="Heading 9 Char"/>
    <w:basedOn w:val="DefaultParagraphFont"/>
    <w:link w:val="Heading9"/>
    <w:uiPriority w:val="9"/>
    <w:semiHidden/>
    <w:rsid w:val="00D36100"/>
    <w:rPr>
      <w:rFonts w:eastAsiaTheme="majorEastAsia" w:cstheme="majorBidi"/>
      <w:color w:val="595959" w:themeColor="text1" w:themeTint="A6"/>
    </w:rPr>
  </w:style>
  <w:style w:type="paragraph" w:styleId="Title">
    <w:name w:val="Title"/>
    <w:basedOn w:val="Normal"/>
    <w:next w:val="Normal"/>
    <w:link w:val="TitleChar"/>
    <w:uiPriority w:val="10"/>
    <w:qFormat/>
    <w:rsid w:val="00D36100"/>
    <w:pPr>
      <w:widowControl w:val="0"/>
      <w:autoSpaceDE w:val="0"/>
      <w:autoSpaceDN w:val="0"/>
      <w:adjustRightInd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61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100"/>
    <w:pPr>
      <w:widowControl w:val="0"/>
      <w:numPr>
        <w:ilvl w:val="1"/>
      </w:numPr>
      <w:autoSpaceDE w:val="0"/>
      <w:autoSpaceDN w:val="0"/>
      <w:adjustRightInd w:val="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D3610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36100"/>
    <w:pPr>
      <w:widowControl w:val="0"/>
      <w:autoSpaceDE w:val="0"/>
      <w:autoSpaceDN w:val="0"/>
      <w:adjustRightInd w:val="0"/>
      <w:spacing w:before="160"/>
      <w:jc w:val="center"/>
    </w:pPr>
    <w:rPr>
      <w:rFonts w:ascii="Calibri" w:eastAsiaTheme="minorEastAsia" w:hAnsi="Calibri" w:cs="Calibri"/>
      <w:i/>
      <w:iCs/>
      <w:color w:val="404040" w:themeColor="text1" w:themeTint="BF"/>
      <w14:ligatures w14:val="standardContextual"/>
    </w:rPr>
  </w:style>
  <w:style w:type="character" w:customStyle="1" w:styleId="QuoteChar">
    <w:name w:val="Quote Char"/>
    <w:basedOn w:val="DefaultParagraphFont"/>
    <w:link w:val="Quote"/>
    <w:uiPriority w:val="29"/>
    <w:rsid w:val="00D36100"/>
    <w:rPr>
      <w:i/>
      <w:iCs/>
      <w:color w:val="404040" w:themeColor="text1" w:themeTint="BF"/>
    </w:rPr>
  </w:style>
  <w:style w:type="paragraph" w:styleId="ListParagraph">
    <w:name w:val="List Paragraph"/>
    <w:basedOn w:val="Normal"/>
    <w:uiPriority w:val="34"/>
    <w:qFormat/>
    <w:rsid w:val="00D36100"/>
    <w:pPr>
      <w:widowControl w:val="0"/>
      <w:autoSpaceDE w:val="0"/>
      <w:autoSpaceDN w:val="0"/>
      <w:adjustRightInd w:val="0"/>
      <w:ind w:left="720"/>
      <w:contextualSpacing/>
    </w:pPr>
    <w:rPr>
      <w:rFonts w:ascii="Calibri" w:eastAsiaTheme="minorEastAsia" w:hAnsi="Calibri" w:cs="Calibri"/>
      <w14:ligatures w14:val="standardContextual"/>
    </w:rPr>
  </w:style>
  <w:style w:type="character" w:styleId="IntenseEmphasis">
    <w:name w:val="Intense Emphasis"/>
    <w:basedOn w:val="DefaultParagraphFont"/>
    <w:uiPriority w:val="21"/>
    <w:qFormat/>
    <w:rsid w:val="00D36100"/>
    <w:rPr>
      <w:i/>
      <w:iCs/>
      <w:color w:val="0F4761" w:themeColor="accent1" w:themeShade="BF"/>
    </w:rPr>
  </w:style>
  <w:style w:type="paragraph" w:styleId="IntenseQuote">
    <w:name w:val="Intense Quote"/>
    <w:basedOn w:val="Normal"/>
    <w:next w:val="Normal"/>
    <w:link w:val="IntenseQuoteChar"/>
    <w:uiPriority w:val="30"/>
    <w:qFormat/>
    <w:rsid w:val="00D36100"/>
    <w:pPr>
      <w:widowControl w:val="0"/>
      <w:pBdr>
        <w:top w:val="single" w:sz="4" w:space="10" w:color="0F4761" w:themeColor="accent1" w:themeShade="BF"/>
        <w:bottom w:val="single" w:sz="4" w:space="10" w:color="0F4761" w:themeColor="accent1" w:themeShade="BF"/>
      </w:pBdr>
      <w:autoSpaceDE w:val="0"/>
      <w:autoSpaceDN w:val="0"/>
      <w:adjustRightInd w:val="0"/>
      <w:spacing w:before="360" w:after="360"/>
      <w:ind w:left="864" w:right="864"/>
      <w:jc w:val="center"/>
    </w:pPr>
    <w:rPr>
      <w:rFonts w:ascii="Calibri" w:eastAsiaTheme="minorEastAsia" w:hAnsi="Calibri" w:cs="Calibr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D36100"/>
    <w:rPr>
      <w:i/>
      <w:iCs/>
      <w:color w:val="0F4761" w:themeColor="accent1" w:themeShade="BF"/>
    </w:rPr>
  </w:style>
  <w:style w:type="character" w:styleId="IntenseReference">
    <w:name w:val="Intense Reference"/>
    <w:basedOn w:val="DefaultParagraphFont"/>
    <w:uiPriority w:val="32"/>
    <w:qFormat/>
    <w:rsid w:val="00D36100"/>
    <w:rPr>
      <w:b/>
      <w:bCs/>
      <w:smallCaps/>
      <w:color w:val="0F4761" w:themeColor="accent1" w:themeShade="BF"/>
      <w:spacing w:val="5"/>
    </w:rPr>
  </w:style>
  <w:style w:type="character" w:styleId="Strong">
    <w:name w:val="Strong"/>
    <w:basedOn w:val="DefaultParagraphFont"/>
    <w:uiPriority w:val="22"/>
    <w:qFormat/>
    <w:rsid w:val="001B4BEE"/>
    <w:rPr>
      <w:b/>
      <w:bCs/>
    </w:rPr>
  </w:style>
  <w:style w:type="paragraph" w:customStyle="1" w:styleId="break-words">
    <w:name w:val="break-words"/>
    <w:basedOn w:val="Normal"/>
    <w:rsid w:val="00BD2B61"/>
    <w:pPr>
      <w:spacing w:before="100" w:beforeAutospacing="1" w:after="100" w:afterAutospacing="1"/>
    </w:pPr>
  </w:style>
  <w:style w:type="character" w:customStyle="1" w:styleId="apple-converted-space">
    <w:name w:val="apple-converted-space"/>
    <w:basedOn w:val="DefaultParagraphFont"/>
    <w:rsid w:val="000C4975"/>
  </w:style>
  <w:style w:type="paragraph" w:styleId="Footer">
    <w:name w:val="footer"/>
    <w:basedOn w:val="Normal"/>
    <w:link w:val="FooterChar"/>
    <w:uiPriority w:val="99"/>
    <w:unhideWhenUsed/>
    <w:rsid w:val="00BD203A"/>
    <w:pPr>
      <w:tabs>
        <w:tab w:val="center" w:pos="4680"/>
        <w:tab w:val="right" w:pos="9360"/>
      </w:tabs>
      <w:snapToGrid w:val="0"/>
    </w:pPr>
    <w:rPr>
      <w:sz w:val="18"/>
      <w:szCs w:val="18"/>
    </w:rPr>
  </w:style>
  <w:style w:type="character" w:customStyle="1" w:styleId="FooterChar">
    <w:name w:val="Footer Char"/>
    <w:basedOn w:val="DefaultParagraphFont"/>
    <w:link w:val="Footer"/>
    <w:uiPriority w:val="99"/>
    <w:rsid w:val="00BD203A"/>
    <w:rPr>
      <w:rFonts w:ascii="Times New Roman" w:eastAsia="Times New Roman" w:hAnsi="Times New Roman" w:cs="Times New Roman"/>
      <w:kern w:val="0"/>
      <w:sz w:val="18"/>
      <w:szCs w:val="18"/>
      <w14:ligatures w14:val="none"/>
    </w:rPr>
  </w:style>
  <w:style w:type="character" w:styleId="PageNumber">
    <w:name w:val="page number"/>
    <w:basedOn w:val="DefaultParagraphFont"/>
    <w:uiPriority w:val="99"/>
    <w:semiHidden/>
    <w:unhideWhenUsed/>
    <w:rsid w:val="00BD2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88329">
      <w:bodyDiv w:val="1"/>
      <w:marLeft w:val="0"/>
      <w:marRight w:val="0"/>
      <w:marTop w:val="0"/>
      <w:marBottom w:val="0"/>
      <w:divBdr>
        <w:top w:val="none" w:sz="0" w:space="0" w:color="auto"/>
        <w:left w:val="none" w:sz="0" w:space="0" w:color="auto"/>
        <w:bottom w:val="none" w:sz="0" w:space="0" w:color="auto"/>
        <w:right w:val="none" w:sz="0" w:space="0" w:color="auto"/>
      </w:divBdr>
      <w:divsChild>
        <w:div w:id="1026828344">
          <w:marLeft w:val="0"/>
          <w:marRight w:val="0"/>
          <w:marTop w:val="0"/>
          <w:marBottom w:val="0"/>
          <w:divBdr>
            <w:top w:val="none" w:sz="0" w:space="0" w:color="auto"/>
            <w:left w:val="none" w:sz="0" w:space="0" w:color="auto"/>
            <w:bottom w:val="none" w:sz="0" w:space="0" w:color="auto"/>
            <w:right w:val="none" w:sz="0" w:space="0" w:color="auto"/>
          </w:divBdr>
        </w:div>
      </w:divsChild>
    </w:div>
    <w:div w:id="1070034345">
      <w:bodyDiv w:val="1"/>
      <w:marLeft w:val="0"/>
      <w:marRight w:val="0"/>
      <w:marTop w:val="0"/>
      <w:marBottom w:val="0"/>
      <w:divBdr>
        <w:top w:val="none" w:sz="0" w:space="0" w:color="auto"/>
        <w:left w:val="none" w:sz="0" w:space="0" w:color="auto"/>
        <w:bottom w:val="none" w:sz="0" w:space="0" w:color="auto"/>
        <w:right w:val="none" w:sz="0" w:space="0" w:color="auto"/>
      </w:divBdr>
      <w:divsChild>
        <w:div w:id="1336614615">
          <w:marLeft w:val="0"/>
          <w:marRight w:val="0"/>
          <w:marTop w:val="0"/>
          <w:marBottom w:val="0"/>
          <w:divBdr>
            <w:top w:val="none" w:sz="0" w:space="0" w:color="auto"/>
            <w:left w:val="none" w:sz="0" w:space="0" w:color="auto"/>
            <w:bottom w:val="none" w:sz="0" w:space="0" w:color="auto"/>
            <w:right w:val="none" w:sz="0" w:space="0" w:color="auto"/>
          </w:divBdr>
        </w:div>
      </w:divsChild>
    </w:div>
    <w:div w:id="1244536183">
      <w:bodyDiv w:val="1"/>
      <w:marLeft w:val="0"/>
      <w:marRight w:val="0"/>
      <w:marTop w:val="0"/>
      <w:marBottom w:val="0"/>
      <w:divBdr>
        <w:top w:val="none" w:sz="0" w:space="0" w:color="auto"/>
        <w:left w:val="none" w:sz="0" w:space="0" w:color="auto"/>
        <w:bottom w:val="none" w:sz="0" w:space="0" w:color="auto"/>
        <w:right w:val="none" w:sz="0" w:space="0" w:color="auto"/>
      </w:divBdr>
      <w:divsChild>
        <w:div w:id="225990864">
          <w:marLeft w:val="0"/>
          <w:marRight w:val="0"/>
          <w:marTop w:val="0"/>
          <w:marBottom w:val="0"/>
          <w:divBdr>
            <w:top w:val="none" w:sz="0" w:space="0" w:color="auto"/>
            <w:left w:val="none" w:sz="0" w:space="0" w:color="auto"/>
            <w:bottom w:val="none" w:sz="0" w:space="0" w:color="auto"/>
            <w:right w:val="none" w:sz="0" w:space="0" w:color="auto"/>
          </w:divBdr>
        </w:div>
      </w:divsChild>
    </w:div>
    <w:div w:id="1326787898">
      <w:bodyDiv w:val="1"/>
      <w:marLeft w:val="0"/>
      <w:marRight w:val="0"/>
      <w:marTop w:val="0"/>
      <w:marBottom w:val="0"/>
      <w:divBdr>
        <w:top w:val="none" w:sz="0" w:space="0" w:color="auto"/>
        <w:left w:val="none" w:sz="0" w:space="0" w:color="auto"/>
        <w:bottom w:val="none" w:sz="0" w:space="0" w:color="auto"/>
        <w:right w:val="none" w:sz="0" w:space="0" w:color="auto"/>
      </w:divBdr>
      <w:divsChild>
        <w:div w:id="1229875953">
          <w:marLeft w:val="0"/>
          <w:marRight w:val="0"/>
          <w:marTop w:val="0"/>
          <w:marBottom w:val="0"/>
          <w:divBdr>
            <w:top w:val="none" w:sz="0" w:space="0" w:color="auto"/>
            <w:left w:val="none" w:sz="0" w:space="0" w:color="auto"/>
            <w:bottom w:val="none" w:sz="0" w:space="0" w:color="auto"/>
            <w:right w:val="none" w:sz="0" w:space="0" w:color="auto"/>
          </w:divBdr>
        </w:div>
      </w:divsChild>
    </w:div>
    <w:div w:id="1446385531">
      <w:bodyDiv w:val="1"/>
      <w:marLeft w:val="0"/>
      <w:marRight w:val="0"/>
      <w:marTop w:val="0"/>
      <w:marBottom w:val="0"/>
      <w:divBdr>
        <w:top w:val="none" w:sz="0" w:space="0" w:color="auto"/>
        <w:left w:val="none" w:sz="0" w:space="0" w:color="auto"/>
        <w:bottom w:val="none" w:sz="0" w:space="0" w:color="auto"/>
        <w:right w:val="none" w:sz="0" w:space="0" w:color="auto"/>
      </w:divBdr>
      <w:divsChild>
        <w:div w:id="1641689087">
          <w:marLeft w:val="0"/>
          <w:marRight w:val="0"/>
          <w:marTop w:val="0"/>
          <w:marBottom w:val="0"/>
          <w:divBdr>
            <w:top w:val="none" w:sz="0" w:space="0" w:color="auto"/>
            <w:left w:val="none" w:sz="0" w:space="0" w:color="auto"/>
            <w:bottom w:val="none" w:sz="0" w:space="0" w:color="auto"/>
            <w:right w:val="none" w:sz="0" w:space="0" w:color="auto"/>
          </w:divBdr>
        </w:div>
      </w:divsChild>
    </w:div>
    <w:div w:id="1712266860">
      <w:bodyDiv w:val="1"/>
      <w:marLeft w:val="0"/>
      <w:marRight w:val="0"/>
      <w:marTop w:val="0"/>
      <w:marBottom w:val="0"/>
      <w:divBdr>
        <w:top w:val="none" w:sz="0" w:space="0" w:color="auto"/>
        <w:left w:val="none" w:sz="0" w:space="0" w:color="auto"/>
        <w:bottom w:val="none" w:sz="0" w:space="0" w:color="auto"/>
        <w:right w:val="none" w:sz="0" w:space="0" w:color="auto"/>
      </w:divBdr>
      <w:divsChild>
        <w:div w:id="2018649517">
          <w:marLeft w:val="0"/>
          <w:marRight w:val="0"/>
          <w:marTop w:val="0"/>
          <w:marBottom w:val="0"/>
          <w:divBdr>
            <w:top w:val="none" w:sz="0" w:space="0" w:color="auto"/>
            <w:left w:val="none" w:sz="0" w:space="0" w:color="auto"/>
            <w:bottom w:val="none" w:sz="0" w:space="0" w:color="auto"/>
            <w:right w:val="none" w:sz="0" w:space="0" w:color="auto"/>
          </w:divBdr>
        </w:div>
      </w:divsChild>
    </w:div>
    <w:div w:id="1760909231">
      <w:bodyDiv w:val="1"/>
      <w:marLeft w:val="0"/>
      <w:marRight w:val="0"/>
      <w:marTop w:val="0"/>
      <w:marBottom w:val="0"/>
      <w:divBdr>
        <w:top w:val="none" w:sz="0" w:space="0" w:color="auto"/>
        <w:left w:val="none" w:sz="0" w:space="0" w:color="auto"/>
        <w:bottom w:val="none" w:sz="0" w:space="0" w:color="auto"/>
        <w:right w:val="none" w:sz="0" w:space="0" w:color="auto"/>
      </w:divBdr>
      <w:divsChild>
        <w:div w:id="542794555">
          <w:marLeft w:val="0"/>
          <w:marRight w:val="0"/>
          <w:marTop w:val="0"/>
          <w:marBottom w:val="0"/>
          <w:divBdr>
            <w:top w:val="none" w:sz="0" w:space="0" w:color="auto"/>
            <w:left w:val="none" w:sz="0" w:space="0" w:color="auto"/>
            <w:bottom w:val="none" w:sz="0" w:space="0" w:color="auto"/>
            <w:right w:val="none" w:sz="0" w:space="0" w:color="auto"/>
          </w:divBdr>
        </w:div>
      </w:divsChild>
    </w:div>
    <w:div w:id="1839736441">
      <w:bodyDiv w:val="1"/>
      <w:marLeft w:val="0"/>
      <w:marRight w:val="0"/>
      <w:marTop w:val="0"/>
      <w:marBottom w:val="0"/>
      <w:divBdr>
        <w:top w:val="none" w:sz="0" w:space="0" w:color="auto"/>
        <w:left w:val="none" w:sz="0" w:space="0" w:color="auto"/>
        <w:bottom w:val="none" w:sz="0" w:space="0" w:color="auto"/>
        <w:right w:val="none" w:sz="0" w:space="0" w:color="auto"/>
      </w:divBdr>
      <w:divsChild>
        <w:div w:id="397553717">
          <w:marLeft w:val="0"/>
          <w:marRight w:val="0"/>
          <w:marTop w:val="0"/>
          <w:marBottom w:val="0"/>
          <w:divBdr>
            <w:top w:val="none" w:sz="0" w:space="0" w:color="auto"/>
            <w:left w:val="none" w:sz="0" w:space="0" w:color="auto"/>
            <w:bottom w:val="none" w:sz="0" w:space="0" w:color="auto"/>
            <w:right w:val="none" w:sz="0" w:space="0" w:color="auto"/>
          </w:divBdr>
        </w:div>
      </w:divsChild>
    </w:div>
    <w:div w:id="2135250967">
      <w:bodyDiv w:val="1"/>
      <w:marLeft w:val="0"/>
      <w:marRight w:val="0"/>
      <w:marTop w:val="0"/>
      <w:marBottom w:val="0"/>
      <w:divBdr>
        <w:top w:val="none" w:sz="0" w:space="0" w:color="auto"/>
        <w:left w:val="none" w:sz="0" w:space="0" w:color="auto"/>
        <w:bottom w:val="none" w:sz="0" w:space="0" w:color="auto"/>
        <w:right w:val="none" w:sz="0" w:space="0" w:color="auto"/>
      </w:divBdr>
      <w:divsChild>
        <w:div w:id="730005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467</TotalTime>
  <Pages>8</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384</cp:revision>
  <dcterms:created xsi:type="dcterms:W3CDTF">2025-03-19T19:43:00Z</dcterms:created>
  <dcterms:modified xsi:type="dcterms:W3CDTF">2025-03-21T07:09:00Z</dcterms:modified>
</cp:coreProperties>
</file>