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D79C5" w14:textId="221267BC" w:rsidR="0078223E" w:rsidRPr="0078223E" w:rsidRDefault="0078223E" w:rsidP="00501AA2">
      <w:pPr>
        <w:spacing w:line="240" w:lineRule="auto"/>
        <w:ind w:firstLineChars="750" w:firstLine="2100"/>
        <w:rPr>
          <w:rFonts w:ascii="Microsoft YaHei UI" w:eastAsia="Microsoft YaHei UI" w:hAnsi="Microsoft YaHei UI"/>
          <w:sz w:val="28"/>
          <w:szCs w:val="28"/>
        </w:rPr>
      </w:pPr>
      <w:r w:rsidRPr="0078223E">
        <w:rPr>
          <w:rFonts w:ascii="Microsoft YaHei UI" w:eastAsia="Microsoft YaHei UI" w:hAnsi="Microsoft YaHei UI" w:hint="eastAsia"/>
          <w:sz w:val="28"/>
          <w:szCs w:val="28"/>
        </w:rPr>
        <w:t>第十七课：</w:t>
      </w:r>
      <w:r w:rsidRPr="0078223E">
        <w:rPr>
          <w:rFonts w:ascii="Microsoft YaHei UI" w:eastAsia="Microsoft YaHei UI" w:hAnsi="Microsoft YaHei UI" w:hint="eastAsia"/>
          <w:sz w:val="28"/>
          <w:szCs w:val="28"/>
          <w:u w:val="thick"/>
        </w:rPr>
        <w:t xml:space="preserve">                 </w:t>
      </w:r>
      <w:r>
        <w:rPr>
          <w:rFonts w:ascii="Microsoft YaHei UI" w:eastAsia="Microsoft YaHei UI" w:hAnsi="Microsoft YaHei UI" w:hint="eastAsia"/>
          <w:sz w:val="28"/>
          <w:szCs w:val="28"/>
          <w:u w:val="thick"/>
        </w:rPr>
        <w:t>（</w:t>
      </w:r>
      <w:r w:rsidRPr="0078223E">
        <w:rPr>
          <w:rFonts w:ascii="Microsoft YaHei UI" w:eastAsia="Microsoft YaHei UI" w:hAnsi="Microsoft YaHei UI" w:hint="eastAsia"/>
          <w:sz w:val="28"/>
          <w:szCs w:val="28"/>
        </w:rPr>
        <w:t>林后10:1-11</w:t>
      </w:r>
      <w:r>
        <w:rPr>
          <w:rFonts w:ascii="Microsoft YaHei UI" w:eastAsia="Microsoft YaHei UI" w:hAnsi="Microsoft YaHei UI" w:hint="eastAsia"/>
          <w:sz w:val="28"/>
          <w:szCs w:val="28"/>
        </w:rPr>
        <w:t>）</w:t>
      </w:r>
    </w:p>
    <w:p w14:paraId="38A54B0A" w14:textId="77777777" w:rsidR="0078223E" w:rsidRPr="0078223E" w:rsidRDefault="0078223E" w:rsidP="0078223E">
      <w:pPr>
        <w:spacing w:line="240" w:lineRule="auto"/>
        <w:rPr>
          <w:rFonts w:ascii="Microsoft YaHei UI" w:eastAsia="Microsoft YaHei UI" w:hAnsi="Microsoft YaHei UI"/>
          <w:b/>
          <w:bCs/>
          <w:sz w:val="24"/>
        </w:rPr>
      </w:pPr>
      <w:r w:rsidRPr="0078223E">
        <w:rPr>
          <w:rFonts w:ascii="Microsoft YaHei UI" w:eastAsia="Microsoft YaHei UI" w:hAnsi="Microsoft YaHei UI" w:hint="eastAsia"/>
          <w:b/>
          <w:bCs/>
          <w:sz w:val="24"/>
        </w:rPr>
        <w:t>讲道大纲</w:t>
      </w:r>
    </w:p>
    <w:p w14:paraId="1297FF2A" w14:textId="77777777" w:rsidR="0078223E" w:rsidRDefault="0078223E" w:rsidP="0078223E">
      <w:pPr>
        <w:spacing w:line="240" w:lineRule="auto"/>
        <w:rPr>
          <w:rFonts w:ascii="Microsoft YaHei UI" w:eastAsia="Microsoft YaHei UI" w:hAnsi="Microsoft YaHei UI"/>
          <w:sz w:val="24"/>
        </w:rPr>
      </w:pPr>
    </w:p>
    <w:p w14:paraId="5599ACBE" w14:textId="77777777" w:rsidR="0078223E" w:rsidRPr="0078223E" w:rsidRDefault="0078223E" w:rsidP="0078223E">
      <w:pPr>
        <w:spacing w:line="240" w:lineRule="auto"/>
        <w:rPr>
          <w:rFonts w:ascii="Microsoft YaHei UI" w:eastAsia="Microsoft YaHei UI" w:hAnsi="Microsoft YaHei UI"/>
          <w:sz w:val="24"/>
        </w:rPr>
      </w:pPr>
    </w:p>
    <w:p w14:paraId="383C9B9F" w14:textId="77777777" w:rsidR="0078223E" w:rsidRPr="0078223E" w:rsidRDefault="0078223E" w:rsidP="0078223E">
      <w:pPr>
        <w:spacing w:line="240" w:lineRule="auto"/>
        <w:rPr>
          <w:rFonts w:ascii="Microsoft YaHei UI" w:eastAsia="Microsoft YaHei UI" w:hAnsi="Microsoft YaHei UI"/>
          <w:b/>
          <w:bCs/>
          <w:sz w:val="24"/>
        </w:rPr>
      </w:pPr>
      <w:r w:rsidRPr="0078223E">
        <w:rPr>
          <w:rFonts w:ascii="Microsoft YaHei UI" w:eastAsia="Microsoft YaHei UI" w:hAnsi="Microsoft YaHei UI" w:hint="eastAsia"/>
          <w:b/>
          <w:bCs/>
          <w:sz w:val="24"/>
        </w:rPr>
        <w:t>讲道大概念</w:t>
      </w:r>
    </w:p>
    <w:p w14:paraId="082AE633"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问题</w:t>
      </w:r>
    </w:p>
    <w:p w14:paraId="70CDF848" w14:textId="77777777" w:rsid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回答：</w:t>
      </w:r>
    </w:p>
    <w:p w14:paraId="19FDBA94" w14:textId="7C62674F" w:rsidR="0078223E" w:rsidRPr="0078223E" w:rsidRDefault="0078223E" w:rsidP="0078223E">
      <w:pPr>
        <w:spacing w:line="240" w:lineRule="auto"/>
        <w:rPr>
          <w:rFonts w:ascii="Microsoft YaHei UI" w:eastAsia="Microsoft YaHei UI" w:hAnsi="Microsoft YaHei UI"/>
          <w:sz w:val="24"/>
        </w:rPr>
      </w:pPr>
      <w:r>
        <w:rPr>
          <w:rFonts w:ascii="Microsoft YaHei UI" w:eastAsia="Microsoft YaHei UI" w:hAnsi="Microsoft YaHei UI" w:hint="eastAsia"/>
          <w:sz w:val="24"/>
        </w:rPr>
        <w:t>大概念：</w:t>
      </w:r>
    </w:p>
    <w:p w14:paraId="28BAE67B" w14:textId="77777777" w:rsidR="0078223E" w:rsidRPr="0078223E" w:rsidRDefault="0078223E" w:rsidP="0078223E">
      <w:pPr>
        <w:spacing w:line="240" w:lineRule="auto"/>
        <w:rPr>
          <w:rFonts w:ascii="Microsoft YaHei UI" w:eastAsia="Microsoft YaHei UI" w:hAnsi="Microsoft YaHei UI"/>
          <w:b/>
          <w:bCs/>
          <w:sz w:val="24"/>
        </w:rPr>
      </w:pPr>
      <w:r w:rsidRPr="0078223E">
        <w:rPr>
          <w:rFonts w:ascii="Microsoft YaHei UI" w:eastAsia="Microsoft YaHei UI" w:hAnsi="Microsoft YaHei UI" w:hint="eastAsia"/>
          <w:b/>
          <w:bCs/>
          <w:sz w:val="24"/>
        </w:rPr>
        <w:t>解释经文</w:t>
      </w:r>
    </w:p>
    <w:p w14:paraId="2528CDFC"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1 我保罗，就是与你们见面的时候是谦卑的，不在你们那里的时候向你们是勇敢的，如今亲自借着基督的温柔、和平劝你们。 </w:t>
      </w:r>
    </w:p>
    <w:p w14:paraId="2972F319" w14:textId="77777777" w:rsidR="0078223E" w:rsidRPr="0078223E" w:rsidRDefault="0078223E" w:rsidP="0078223E">
      <w:pPr>
        <w:spacing w:line="240" w:lineRule="auto"/>
        <w:rPr>
          <w:rFonts w:ascii="Arial" w:eastAsia="Microsoft YaHei UI" w:hAnsi="Arial" w:cs="Arial"/>
          <w:sz w:val="24"/>
        </w:rPr>
      </w:pPr>
      <w:r w:rsidRPr="0078223E">
        <w:rPr>
          <w:rFonts w:ascii="Arial" w:eastAsia="Microsoft YaHei UI" w:hAnsi="Arial" w:cs="Arial"/>
          <w:sz w:val="24"/>
        </w:rPr>
        <w:t>Now I, Paul, myself, appeal to you by the meekness and gentleness of Christ who am humble among you  in person  but bold toward you when absent</w:t>
      </w:r>
      <w:r w:rsidRPr="0078223E">
        <w:rPr>
          <w:rFonts w:ascii="Arial" w:eastAsia="Microsoft YaHei UI" w:hAnsi="Arial" w:cs="Arial"/>
          <w:sz w:val="24"/>
        </w:rPr>
        <w:t>（</w:t>
      </w:r>
      <w:r w:rsidRPr="0078223E">
        <w:rPr>
          <w:rFonts w:ascii="Arial" w:eastAsia="Microsoft YaHei UI" w:hAnsi="Arial" w:cs="Arial"/>
          <w:sz w:val="24"/>
        </w:rPr>
        <w:t>CSB</w:t>
      </w:r>
      <w:r w:rsidRPr="0078223E">
        <w:rPr>
          <w:rFonts w:ascii="Arial" w:eastAsia="Microsoft YaHei UI" w:hAnsi="Arial" w:cs="Arial"/>
          <w:sz w:val="24"/>
        </w:rPr>
        <w:t>）</w:t>
      </w:r>
    </w:p>
    <w:p w14:paraId="39E4C28D" w14:textId="1A8D10F6"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现在，我，保罗，亲自以基督的温柔和谦和恳求你们，我在你们中间时是谦卑的，但不在你们面前时对你们却很勇敢。</w:t>
      </w:r>
    </w:p>
    <w:p w14:paraId="1808651B" w14:textId="63804695"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我，保罗：I, Paul, myself 我，保罗，我自己；保罗以这种方式强调他</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，因为他的</w:t>
      </w:r>
      <w:r w:rsidR="00501AA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正在</w:t>
      </w:r>
      <w:r w:rsidRPr="0078223E">
        <w:rPr>
          <w:rFonts w:ascii="Microsoft YaHei UI" w:eastAsia="Microsoft YaHei UI" w:hAnsi="Microsoft YaHei UI" w:hint="eastAsia"/>
          <w:sz w:val="24"/>
        </w:rPr>
        <w:t>被假使徒挑战</w:t>
      </w:r>
    </w:p>
    <w:p w14:paraId="151B7409" w14:textId="39D7E461"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以基督的温柔和谦和请求你们：在需要严厉的时候，保罗却以</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来行使他的权柄；基督</w:t>
      </w:r>
      <w:r>
        <w:rPr>
          <w:rFonts w:ascii="Microsoft YaHei UI" w:eastAsia="Microsoft YaHei UI" w:hAnsi="Microsoft YaHei UI" w:hint="eastAsia"/>
          <w:sz w:val="24"/>
        </w:rPr>
        <w:t>心里</w:t>
      </w:r>
      <w:r w:rsidRPr="0078223E">
        <w:rPr>
          <w:rFonts w:ascii="Microsoft YaHei UI" w:eastAsia="Microsoft YaHei UI" w:hAnsi="Microsoft YaHei UI" w:hint="eastAsia"/>
          <w:sz w:val="24"/>
        </w:rPr>
        <w:lastRenderedPageBreak/>
        <w:t>柔和谦卑的（太11:29）；作为基督的</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，保罗也是温柔谦和的</w:t>
      </w:r>
      <w:r>
        <w:rPr>
          <w:rFonts w:ascii="Microsoft YaHei UI" w:eastAsia="Microsoft YaHei UI" w:hAnsi="Microsoft YaHei UI" w:hint="eastAsia"/>
          <w:sz w:val="24"/>
        </w:rPr>
        <w:t>。</w:t>
      </w:r>
    </w:p>
    <w:p w14:paraId="593F2BB9" w14:textId="42A6546A"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温柔：温和；能抑制任何过激的</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；对教师尤为重要</w:t>
      </w:r>
    </w:p>
    <w:p w14:paraId="677D49B9" w14:textId="6125178E"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谦和：</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，仁慈，理性</w:t>
      </w:r>
    </w:p>
    <w:p w14:paraId="4C821F2A" w14:textId="0395283F"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“拒绝对他的受托者采取傲慢和专横的态度，并不意味着保罗缺乏</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，正如一些人所推断的那样，反而意味着保罗像基督一样。他温和的举止和面对面时缺乏</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，不应被视为他缺乏信心或坚韧的标志，而应视为他效法基督榜样的证据。”—大卫·加兰德</w:t>
      </w:r>
    </w:p>
    <w:p w14:paraId="36F269BF" w14:textId="779F4109"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与你们见面的时候是谦卑的，不在你们那里的时候向你们是勇敢的：保罗重复</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对他的评价</w:t>
      </w:r>
    </w:p>
    <w:p w14:paraId="0CCF95EA" w14:textId="374FD8BA"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谦卑的：保罗的</w:t>
      </w:r>
      <w:r w:rsidR="00501AA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把他的谦卑视为</w:t>
      </w:r>
      <w:r w:rsidRPr="0078223E">
        <w:rPr>
          <w:rFonts w:ascii="Microsoft YaHei UI" w:eastAsia="Microsoft YaHei UI" w:hAnsi="Microsoft YaHei UI" w:hint="eastAsia"/>
          <w:sz w:val="24"/>
        </w:rPr>
        <w:t>胆怯和懦弱</w:t>
      </w:r>
      <w:r>
        <w:rPr>
          <w:rFonts w:ascii="Microsoft YaHei UI" w:eastAsia="Microsoft YaHei UI" w:hAnsi="Microsoft YaHei UI" w:hint="eastAsia"/>
          <w:sz w:val="24"/>
        </w:rPr>
        <w:t>，</w:t>
      </w:r>
      <w:r w:rsidRPr="0078223E">
        <w:rPr>
          <w:rFonts w:ascii="Microsoft YaHei UI" w:eastAsia="Microsoft YaHei UI" w:hAnsi="Microsoft YaHei UI" w:hint="eastAsia"/>
          <w:sz w:val="24"/>
        </w:rPr>
        <w:t>但保罗</w:t>
      </w:r>
      <w:r w:rsidR="0018459D">
        <w:rPr>
          <w:rFonts w:ascii="Microsoft YaHei UI" w:eastAsia="Microsoft YaHei UI" w:hAnsi="Microsoft YaHei UI" w:hint="eastAsia"/>
          <w:sz w:val="24"/>
        </w:rPr>
        <w:t>却</w:t>
      </w:r>
      <w:r>
        <w:rPr>
          <w:rFonts w:ascii="Microsoft YaHei UI" w:eastAsia="Microsoft YaHei UI" w:hAnsi="Microsoft YaHei UI" w:hint="eastAsia"/>
          <w:sz w:val="24"/>
        </w:rPr>
        <w:t>视</w:t>
      </w:r>
      <w:r w:rsidRPr="0078223E">
        <w:rPr>
          <w:rFonts w:ascii="Microsoft YaHei UI" w:eastAsia="Microsoft YaHei UI" w:hAnsi="Microsoft YaHei UI" w:hint="eastAsia"/>
          <w:sz w:val="24"/>
        </w:rPr>
        <w:t>谦卑为</w:t>
      </w:r>
      <w:r>
        <w:rPr>
          <w:rFonts w:ascii="Microsoft YaHei UI" w:eastAsia="Microsoft YaHei UI" w:hAnsi="Microsoft YaHei UI" w:hint="eastAsia"/>
          <w:sz w:val="24"/>
        </w:rPr>
        <w:t>一种美德</w:t>
      </w:r>
      <w:r w:rsidRPr="0078223E">
        <w:rPr>
          <w:rFonts w:ascii="Microsoft YaHei UI" w:eastAsia="Microsoft YaHei UI" w:hAnsi="Microsoft YaHei UI" w:hint="eastAsia"/>
          <w:sz w:val="24"/>
        </w:rPr>
        <w:t>。</w:t>
      </w:r>
    </w:p>
    <w:p w14:paraId="12B6D71A" w14:textId="4EE7CBFB"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勇敢的：保罗曾给哥林多教会写过一封措辞严厉的信</w:t>
      </w:r>
    </w:p>
    <w:p w14:paraId="0B66B08E" w14:textId="0D8200CF"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金口约翰（Chrysostom）指出，</w:t>
      </w:r>
      <w:r w:rsidR="002C7283">
        <w:rPr>
          <w:rFonts w:ascii="Microsoft YaHei UI" w:eastAsia="Microsoft YaHei UI" w:hAnsi="Microsoft YaHei UI" w:hint="eastAsia"/>
          <w:sz w:val="24"/>
        </w:rPr>
        <w:t>“</w:t>
      </w:r>
      <w:r w:rsidRPr="0078223E">
        <w:rPr>
          <w:rFonts w:ascii="Microsoft YaHei UI" w:eastAsia="Microsoft YaHei UI" w:hAnsi="Microsoft YaHei UI" w:hint="eastAsia"/>
          <w:sz w:val="24"/>
        </w:rPr>
        <w:t>使徒实际上是在</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地回应哥林多那些敌人对他的恶意诽谤。他们诋毁他说，他在面对面时温和胆怯，但在远离时却表现得胆大妄为，就像一只怯懦的狗，只敢在安全的距离外大声吠叫。</w:t>
      </w:r>
      <w:r w:rsidR="002C7283">
        <w:rPr>
          <w:rFonts w:ascii="Microsoft YaHei UI" w:eastAsia="Microsoft YaHei UI" w:hAnsi="Microsoft YaHei UI" w:hint="eastAsia"/>
          <w:sz w:val="24"/>
        </w:rPr>
        <w:t>”</w:t>
      </w:r>
    </w:p>
    <w:p w14:paraId="7D8FDC39" w14:textId="0B8909FF"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保罗恳求哥林多教会做什么？</w:t>
      </w:r>
      <w:r w:rsidR="00501AA2">
        <w:rPr>
          <w:rFonts w:ascii="Microsoft YaHei UI" w:eastAsia="Microsoft YaHei UI" w:hAnsi="Microsoft YaHei UI" w:hint="eastAsia"/>
          <w:sz w:val="24"/>
          <w:u w:val="thick"/>
        </w:rPr>
        <w:t xml:space="preserve">                                           </w:t>
      </w:r>
    </w:p>
    <w:p w14:paraId="13007018"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2 有人以为我是凭着血气行事，我也以为必须用勇敢待这等人。求你们不要叫我在你们那里的时候，有这样的勇敢。 </w:t>
      </w:r>
    </w:p>
    <w:p w14:paraId="12D90617" w14:textId="77777777" w:rsidR="0078223E" w:rsidRPr="008231D5" w:rsidRDefault="0078223E" w:rsidP="0078223E">
      <w:pPr>
        <w:spacing w:line="240" w:lineRule="auto"/>
        <w:rPr>
          <w:rFonts w:ascii="Arial" w:eastAsia="Microsoft YaHei UI" w:hAnsi="Arial" w:cs="Arial"/>
          <w:sz w:val="24"/>
        </w:rPr>
      </w:pPr>
      <w:r w:rsidRPr="008231D5">
        <w:rPr>
          <w:rFonts w:ascii="Arial" w:eastAsia="Microsoft YaHei UI" w:hAnsi="Arial" w:cs="Arial"/>
          <w:sz w:val="24"/>
        </w:rPr>
        <w:t>I ask that when I am present I need not be bold with the confidence with which I propose to be courageous against some, who regard us as if we walked according to the flesh</w:t>
      </w:r>
      <w:r w:rsidRPr="008231D5">
        <w:rPr>
          <w:rFonts w:ascii="Arial" w:eastAsia="Microsoft YaHei UI" w:hAnsi="Arial" w:cs="Arial"/>
          <w:sz w:val="24"/>
        </w:rPr>
        <w:t>（</w:t>
      </w:r>
      <w:r w:rsidRPr="008231D5">
        <w:rPr>
          <w:rFonts w:ascii="Arial" w:eastAsia="Microsoft YaHei UI" w:hAnsi="Arial" w:cs="Arial"/>
          <w:sz w:val="24"/>
        </w:rPr>
        <w:t>NASB</w:t>
      </w:r>
      <w:r w:rsidRPr="008231D5">
        <w:rPr>
          <w:rFonts w:ascii="Arial" w:eastAsia="Microsoft YaHei UI" w:hAnsi="Arial" w:cs="Arial"/>
          <w:sz w:val="24"/>
        </w:rPr>
        <w:t>）</w:t>
      </w:r>
    </w:p>
    <w:p w14:paraId="2ACB4AC4"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我请求你们，使我在你们那里时不必以那种自信大胆行事，就是我计划用来勇敢对抗那些认为我</w:t>
      </w:r>
      <w:r w:rsidRPr="0078223E">
        <w:rPr>
          <w:rFonts w:ascii="Microsoft YaHei UI" w:eastAsia="Microsoft YaHei UI" w:hAnsi="Microsoft YaHei UI" w:hint="eastAsia"/>
          <w:sz w:val="24"/>
        </w:rPr>
        <w:lastRenderedPageBreak/>
        <w:t>们是按着肉体行事之人的信心。</w:t>
      </w:r>
    </w:p>
    <w:p w14:paraId="22009358" w14:textId="327B5B10"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保罗继续之前的恳求</w:t>
      </w:r>
      <w:r w:rsidR="008231D5">
        <w:rPr>
          <w:rFonts w:ascii="Microsoft YaHei UI" w:eastAsia="Microsoft YaHei UI" w:hAnsi="Microsoft YaHei UI" w:hint="eastAsia"/>
          <w:sz w:val="24"/>
        </w:rPr>
        <w:t>，</w:t>
      </w:r>
      <w:r w:rsidRPr="0078223E">
        <w:rPr>
          <w:rFonts w:ascii="Microsoft YaHei UI" w:eastAsia="Microsoft YaHei UI" w:hAnsi="Microsoft YaHei UI" w:hint="eastAsia"/>
          <w:sz w:val="24"/>
        </w:rPr>
        <w:t>以确保在他到来之前，所有人都能承认他</w:t>
      </w:r>
      <w:r w:rsidR="00501AA2">
        <w:rPr>
          <w:rFonts w:ascii="Microsoft YaHei UI" w:eastAsia="Microsoft YaHei UI" w:hAnsi="Microsoft YaHei UI" w:hint="eastAsia"/>
          <w:sz w:val="24"/>
          <w:u w:val="thick"/>
        </w:rPr>
        <w:t xml:space="preserve">              </w:t>
      </w:r>
    </w:p>
    <w:p w14:paraId="0B215E3B" w14:textId="4A6DB6E5"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有人：潜入哥林多教会</w:t>
      </w:r>
      <w:r w:rsidR="008231D5">
        <w:rPr>
          <w:rFonts w:ascii="Microsoft YaHei UI" w:eastAsia="Microsoft YaHei UI" w:hAnsi="Microsoft YaHei UI" w:hint="eastAsia"/>
          <w:sz w:val="24"/>
        </w:rPr>
        <w:t>的</w:t>
      </w:r>
      <w:r w:rsidR="00501AA2">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以及</w:t>
      </w:r>
      <w:r w:rsidR="008231D5">
        <w:rPr>
          <w:rFonts w:ascii="Microsoft YaHei UI" w:eastAsia="Microsoft YaHei UI" w:hAnsi="Microsoft YaHei UI" w:hint="eastAsia"/>
          <w:sz w:val="24"/>
        </w:rPr>
        <w:t>他们的支持者</w:t>
      </w:r>
      <w:r w:rsidRPr="0078223E">
        <w:rPr>
          <w:rFonts w:ascii="Microsoft YaHei UI" w:eastAsia="Microsoft YaHei UI" w:hAnsi="Microsoft YaHei UI" w:hint="eastAsia"/>
          <w:sz w:val="24"/>
        </w:rPr>
        <w:t xml:space="preserve"> </w:t>
      </w:r>
    </w:p>
    <w:p w14:paraId="1A28A6F2" w14:textId="115D1AEB"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以为我是凭着血气行事：以为我按着肉体行事；不以神为中心，而是出于</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行事；不受圣灵的支配，</w:t>
      </w:r>
      <w:r w:rsidR="008231D5">
        <w:rPr>
          <w:rFonts w:ascii="Microsoft YaHei UI" w:eastAsia="Microsoft YaHei UI" w:hAnsi="Microsoft YaHei UI" w:hint="eastAsia"/>
          <w:sz w:val="24"/>
        </w:rPr>
        <w:t>而是</w:t>
      </w:r>
      <w:r w:rsidRPr="0078223E">
        <w:rPr>
          <w:rFonts w:ascii="Microsoft YaHei UI" w:eastAsia="Microsoft YaHei UI" w:hAnsi="Microsoft YaHei UI" w:hint="eastAsia"/>
          <w:sz w:val="24"/>
        </w:rPr>
        <w:t>使用人的</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和方法。</w:t>
      </w:r>
    </w:p>
    <w:p w14:paraId="24995D85" w14:textId="0AB69098"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加尔文说，“我确实承认，有时严厉是必要的，但我们必须始终以</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为起点，并在听众表现出顺从时坚持下去。严厉是最后的手段…… 因为我们应尽可能地以</w:t>
      </w:r>
      <w:r w:rsidR="004F327D">
        <w:rPr>
          <w:rFonts w:ascii="Microsoft YaHei UI" w:eastAsia="Microsoft YaHei UI" w:hAnsi="Microsoft YaHei UI" w:hint="eastAsia"/>
          <w:sz w:val="24"/>
          <w:u w:val="thick"/>
        </w:rPr>
        <w:t xml:space="preserve">          </w:t>
      </w:r>
      <w:r w:rsidRPr="004F327D">
        <w:rPr>
          <w:rFonts w:ascii="Microsoft YaHei UI" w:eastAsia="Microsoft YaHei UI" w:hAnsi="Microsoft YaHei UI" w:hint="eastAsia"/>
          <w:sz w:val="24"/>
        </w:rPr>
        <w:t>代</w:t>
      </w:r>
      <w:r w:rsidRPr="0078223E">
        <w:rPr>
          <w:rFonts w:ascii="Microsoft YaHei UI" w:eastAsia="Microsoft YaHei UI" w:hAnsi="Microsoft YaHei UI" w:hint="eastAsia"/>
          <w:sz w:val="24"/>
        </w:rPr>
        <w:t>替驱使。然而，当</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对那些刚硬不顺服的人不起作用时，就必须采取严厉的措施，否则，这就不是节制或公正，而是可责备的懦弱。”</w:t>
      </w:r>
    </w:p>
    <w:p w14:paraId="2AA5755C"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3 因为我们虽然在血气中行事，却不凭着血气争战。 </w:t>
      </w:r>
    </w:p>
    <w:p w14:paraId="28940D2F"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For though we walk in the flesh, we are not waging war according to the flesh（ESV）</w:t>
      </w:r>
    </w:p>
    <w:p w14:paraId="52CA97D8"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因为我们虽然在肉体中行事，却不按着肉体争战。</w:t>
      </w:r>
    </w:p>
    <w:p w14:paraId="41301628"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γ</w:t>
      </w:r>
      <w:proofErr w:type="spellStart"/>
      <w:r w:rsidRPr="0078223E">
        <w:rPr>
          <w:rFonts w:ascii="Arial" w:eastAsia="Microsoft YaHei UI" w:hAnsi="Arial" w:cs="Arial"/>
          <w:sz w:val="24"/>
        </w:rPr>
        <w:t>ὰ</w:t>
      </w:r>
      <w:r w:rsidRPr="0078223E">
        <w:rPr>
          <w:rFonts w:ascii="Microsoft YaHei UI" w:eastAsia="Microsoft YaHei UI" w:hAnsi="Microsoft YaHei UI"/>
          <w:sz w:val="24"/>
        </w:rPr>
        <w:t>ρ</w:t>
      </w:r>
      <w:proofErr w:type="spellEnd"/>
      <w:r w:rsidRPr="0078223E">
        <w:rPr>
          <w:rFonts w:ascii="Microsoft YaHei UI" w:eastAsia="Microsoft YaHei UI" w:hAnsi="Microsoft YaHei UI"/>
          <w:sz w:val="24"/>
        </w:rPr>
        <w:t xml:space="preserve"> </w:t>
      </w:r>
      <w:r w:rsidRPr="0078223E">
        <w:rPr>
          <w:rFonts w:ascii="Microsoft YaHei UI" w:eastAsia="Microsoft YaHei UI" w:hAnsi="Microsoft YaHei UI" w:hint="eastAsia"/>
          <w:sz w:val="24"/>
        </w:rPr>
        <w:t>使我在你们那里时不必以那种自信大胆行事的原因</w:t>
      </w:r>
    </w:p>
    <w:p w14:paraId="6CCECA74" w14:textId="10D3CA1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我们虽然在血气中行事：我们虽然在肉身中行事；保罗开始</w:t>
      </w:r>
      <w:r w:rsidR="00EF1B52">
        <w:rPr>
          <w:rFonts w:ascii="Microsoft YaHei UI" w:eastAsia="Microsoft YaHei UI" w:hAnsi="Microsoft YaHei UI" w:hint="eastAsia"/>
          <w:sz w:val="24"/>
        </w:rPr>
        <w:t>以</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回应对他的负面评价；他似乎接受了这项指控，但赋予 “肉体” 这个词完全</w:t>
      </w:r>
      <w:r w:rsidRPr="00D927BA">
        <w:rPr>
          <w:rFonts w:ascii="Microsoft YaHei UI" w:eastAsia="Microsoft YaHei UI" w:hAnsi="Microsoft YaHei UI" w:hint="eastAsia"/>
          <w:sz w:val="24"/>
          <w:u w:val="thick"/>
        </w:rPr>
        <w:t>不同</w:t>
      </w:r>
      <w:r w:rsidRPr="0078223E">
        <w:rPr>
          <w:rFonts w:ascii="Microsoft YaHei UI" w:eastAsia="Microsoft YaHei UI" w:hAnsi="Microsoft YaHei UI" w:hint="eastAsia"/>
          <w:sz w:val="24"/>
        </w:rPr>
        <w:t>的含义</w:t>
      </w:r>
      <w:r w:rsidR="00EF1B52">
        <w:rPr>
          <w:rFonts w:ascii="Microsoft YaHei UI" w:eastAsia="Microsoft YaHei UI" w:hAnsi="Microsoft YaHei UI" w:hint="eastAsia"/>
          <w:sz w:val="24"/>
        </w:rPr>
        <w:t>：</w:t>
      </w:r>
      <w:r w:rsidR="000D5241">
        <w:rPr>
          <w:rFonts w:ascii="Microsoft YaHei UI" w:eastAsia="Microsoft YaHei UI" w:hAnsi="Microsoft YaHei UI" w:hint="eastAsia"/>
          <w:sz w:val="24"/>
        </w:rPr>
        <w:t>是指</w:t>
      </w:r>
      <w:r w:rsidRPr="0078223E">
        <w:rPr>
          <w:rFonts w:ascii="Microsoft YaHei UI" w:eastAsia="Microsoft YaHei UI" w:hAnsi="Microsoft YaHei UI" w:hint="eastAsia"/>
          <w:sz w:val="24"/>
        </w:rPr>
        <w:t>他</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人类肉身共有的规律和限制；他</w:t>
      </w:r>
      <w:r w:rsidR="00EF1B52">
        <w:rPr>
          <w:rFonts w:ascii="Microsoft YaHei UI" w:eastAsia="Microsoft YaHei UI" w:hAnsi="Microsoft YaHei UI" w:hint="eastAsia"/>
          <w:sz w:val="24"/>
        </w:rPr>
        <w:t>不过是一个</w:t>
      </w:r>
      <w:r w:rsidRPr="0078223E">
        <w:rPr>
          <w:rFonts w:ascii="Microsoft YaHei UI" w:eastAsia="Microsoft YaHei UI" w:hAnsi="Microsoft YaHei UI" w:hint="eastAsia"/>
          <w:sz w:val="24"/>
        </w:rPr>
        <w:t>易碎的瓦器（4:7）。</w:t>
      </w:r>
    </w:p>
    <w:p w14:paraId="5439C0BF" w14:textId="3A8A15A6"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却不按着肉体争战：回到</w:t>
      </w:r>
      <w:r w:rsidR="00EF1B52">
        <w:rPr>
          <w:rFonts w:ascii="Microsoft YaHei UI" w:eastAsia="Microsoft YaHei UI" w:hAnsi="Microsoft YaHei UI" w:hint="eastAsia"/>
          <w:sz w:val="24"/>
        </w:rPr>
        <w:t>2</w:t>
      </w:r>
      <w:r w:rsidRPr="0078223E">
        <w:rPr>
          <w:rFonts w:ascii="Microsoft YaHei UI" w:eastAsia="Microsoft YaHei UI" w:hAnsi="Microsoft YaHei UI" w:hint="eastAsia"/>
          <w:sz w:val="24"/>
        </w:rPr>
        <w:t>节</w:t>
      </w:r>
      <w:r w:rsidR="00EF1B52">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“肉体”</w:t>
      </w:r>
      <w:r w:rsidR="00EF1B52">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的</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义，强调他不是按照人的能力和方法争战。</w:t>
      </w:r>
    </w:p>
    <w:p w14:paraId="46A43BEC" w14:textId="0A8247B3"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“使徒放弃了更为一般的</w:t>
      </w:r>
      <w:r w:rsidR="00E13581">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“行走”</w:t>
      </w:r>
      <w:r w:rsidR="00E13581">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比喻，转而肯定他不是按照肉体争战，从而引入了一种警告的</w:t>
      </w:r>
      <w:r w:rsidRPr="0078223E">
        <w:rPr>
          <w:rFonts w:ascii="Microsoft YaHei UI" w:eastAsia="Microsoft YaHei UI" w:hAnsi="Microsoft YaHei UI" w:hint="eastAsia"/>
          <w:sz w:val="24"/>
        </w:rPr>
        <w:lastRenderedPageBreak/>
        <w:t>语气；因为他即将</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。基督徒的生活不仅仅是一次行走，而是</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，这确实是他喜爱的主题---一场对抗邪恶、错误和黑暗势力的</w:t>
      </w:r>
      <w:r w:rsidR="004F327D">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，因此也是对抗那些试图像他在哥林多的敌人那样推翻真理、反对耶稣基督福音的人。</w:t>
      </w:r>
      <w:r w:rsidR="00E13581">
        <w:rPr>
          <w:rFonts w:ascii="Microsoft YaHei UI" w:eastAsia="Microsoft YaHei UI" w:hAnsi="Microsoft YaHei UI" w:hint="eastAsia"/>
          <w:sz w:val="24"/>
        </w:rPr>
        <w:t>“</w:t>
      </w:r>
      <w:r w:rsidRPr="0078223E">
        <w:rPr>
          <w:rFonts w:ascii="Microsoft YaHei UI" w:eastAsia="Microsoft YaHei UI" w:hAnsi="Microsoft YaHei UI" w:hint="eastAsia"/>
          <w:sz w:val="24"/>
        </w:rPr>
        <w:t>--菲利普·休斯</w:t>
      </w:r>
    </w:p>
    <w:p w14:paraId="259BB317"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4 我们争战的兵器，本不是属血气的，乃是在神面前有能力，可以攻破坚固的营垒， </w:t>
      </w:r>
    </w:p>
    <w:p w14:paraId="6132317A"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For the weapons of our warfare are not of the flesh but have divine power to destroy strongholds（ESV）</w:t>
      </w:r>
    </w:p>
    <w:p w14:paraId="5DA0F108"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因为我们争战的武器不是属肉体的，而是拥有神的能力摧毁堡垒。</w:t>
      </w:r>
    </w:p>
    <w:p w14:paraId="024BA656"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γ</w:t>
      </w:r>
      <w:proofErr w:type="spellStart"/>
      <w:r w:rsidRPr="0078223E">
        <w:rPr>
          <w:rFonts w:ascii="Arial" w:eastAsia="Microsoft YaHei UI" w:hAnsi="Arial" w:cs="Arial"/>
          <w:sz w:val="24"/>
        </w:rPr>
        <w:t>ὰ</w:t>
      </w:r>
      <w:r w:rsidRPr="0078223E">
        <w:rPr>
          <w:rFonts w:ascii="Microsoft YaHei UI" w:eastAsia="Microsoft YaHei UI" w:hAnsi="Microsoft YaHei UI"/>
          <w:sz w:val="24"/>
        </w:rPr>
        <w:t>ρ</w:t>
      </w:r>
      <w:proofErr w:type="spellEnd"/>
      <w:r w:rsidRPr="0078223E">
        <w:rPr>
          <w:rFonts w:ascii="Microsoft YaHei UI" w:eastAsia="Microsoft YaHei UI" w:hAnsi="Microsoft YaHei UI" w:hint="eastAsia"/>
          <w:sz w:val="24"/>
        </w:rPr>
        <w:t>：不按着肉体争战的原因</w:t>
      </w:r>
    </w:p>
    <w:p w14:paraId="2B38F055" w14:textId="0781E791"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我们争战的兵器本不是属血气的：我们争战的武器不是属肉体的；</w:t>
      </w:r>
      <w:r w:rsidR="00BF55C0">
        <w:rPr>
          <w:rFonts w:ascii="Microsoft YaHei UI" w:eastAsia="Microsoft YaHei UI" w:hAnsi="Microsoft YaHei UI" w:hint="eastAsia"/>
          <w:sz w:val="24"/>
        </w:rPr>
        <w:t>肉体的</w:t>
      </w:r>
      <w:r w:rsidRPr="0078223E">
        <w:rPr>
          <w:rFonts w:ascii="Microsoft YaHei UI" w:eastAsia="Microsoft YaHei UI" w:hAnsi="Microsoft YaHei UI" w:hint="eastAsia"/>
          <w:sz w:val="24"/>
        </w:rPr>
        <w:t>武器包括机智、修辞、</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、华丽浮夸、属灵的伪装、</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等。</w:t>
      </w:r>
    </w:p>
    <w:p w14:paraId="4268C479" w14:textId="3D720403"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“这构成了对教会，特别是对教会领袖的一种告诫，因为试探始终存在，即用这个世界的肉体武器——人类的智慧和哲学、</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的吸引力、大规模组织的展示——来应对受邪恶者掌控的世界的挑战。这些武器不仅无法对撒旦的堡垒产生任何影响，而且一个</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的教会是一个采纳了世界标准、</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、被黑暗势力所笼罩的教会。”—菲利普·休斯</w:t>
      </w:r>
    </w:p>
    <w:p w14:paraId="48462D66" w14:textId="6389E8F0"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乃是在神面前有能力：</w:t>
      </w:r>
      <w:r w:rsidR="00D927BA">
        <w:rPr>
          <w:rFonts w:ascii="Microsoft YaHei UI" w:eastAsia="Microsoft YaHei UI" w:hAnsi="Microsoft YaHei UI" w:hint="eastAsia"/>
          <w:sz w:val="24"/>
        </w:rPr>
        <w:t>拿起神所赐的</w:t>
      </w:r>
      <w:r w:rsidRPr="0078223E">
        <w:rPr>
          <w:rFonts w:ascii="Microsoft YaHei UI" w:eastAsia="Microsoft YaHei UI" w:hAnsi="Microsoft YaHei UI" w:hint="eastAsia"/>
          <w:sz w:val="24"/>
        </w:rPr>
        <w:t>武器；这些武器包括真理、公义、</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、信心、救恩、神的话以及</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（弗6:14-18）</w:t>
      </w:r>
      <w:r w:rsidR="00BF55C0">
        <w:rPr>
          <w:rFonts w:ascii="Microsoft YaHei UI" w:eastAsia="Microsoft YaHei UI" w:hAnsi="Microsoft YaHei UI" w:hint="eastAsia"/>
          <w:sz w:val="24"/>
        </w:rPr>
        <w:t>。</w:t>
      </w:r>
    </w:p>
    <w:p w14:paraId="47487AEB" w14:textId="153AD61C"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可以攻破坚固的营垒：摧毁堡垒；这些堡垒指人用来抵挡福音真理的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w:t>
      </w:r>
      <w:r w:rsidR="00BF55C0">
        <w:rPr>
          <w:rFonts w:ascii="Microsoft YaHei UI" w:eastAsia="Microsoft YaHei UI" w:hAnsi="Microsoft YaHei UI" w:hint="eastAsia"/>
          <w:sz w:val="24"/>
        </w:rPr>
        <w:t>正</w:t>
      </w:r>
      <w:r w:rsidR="00545C6C">
        <w:rPr>
          <w:rFonts w:ascii="Microsoft YaHei UI" w:eastAsia="Microsoft YaHei UI" w:hAnsi="Microsoft YaHei UI" w:hint="eastAsia"/>
          <w:sz w:val="24"/>
          <w:lang w:eastAsia="zh-TW"/>
        </w:rPr>
        <w:t>如</w:t>
      </w:r>
      <w:r w:rsidR="00BF55C0">
        <w:rPr>
          <w:rFonts w:ascii="Microsoft YaHei UI" w:eastAsia="Microsoft YaHei UI" w:hAnsi="Microsoft YaHei UI" w:hint="eastAsia"/>
          <w:sz w:val="24"/>
        </w:rPr>
        <w:t>5</w:t>
      </w:r>
      <w:r w:rsidRPr="0078223E">
        <w:rPr>
          <w:rFonts w:ascii="Microsoft YaHei UI" w:eastAsia="Microsoft YaHei UI" w:hAnsi="Microsoft YaHei UI" w:hint="eastAsia"/>
          <w:sz w:val="24"/>
        </w:rPr>
        <w:t>节</w:t>
      </w:r>
      <w:r w:rsidR="00BF55C0">
        <w:rPr>
          <w:rFonts w:ascii="Microsoft YaHei UI" w:eastAsia="Microsoft YaHei UI" w:hAnsi="Microsoft YaHei UI" w:hint="eastAsia"/>
          <w:sz w:val="24"/>
        </w:rPr>
        <w:t>所说的</w:t>
      </w:r>
    </w:p>
    <w:p w14:paraId="7FA3153C" w14:textId="64973B2D" w:rsidR="00BF55C0"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lastRenderedPageBreak/>
        <w:t>“在现代的属灵争战讨论中，第4节常常被断章取义，‘堡垒’ 被解读为显而易见的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活动，从而让基督徒能够在与撒旦及其恶势力的各种</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冲突中进行反击。然而，这种承诺在其他经文中可能有所暗示（例如约翰一书4:4），但在这里并非如此。在这个语境中，保罗宣告福音优于非基督教的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，而这些</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已经迷惑了</w:t>
      </w:r>
      <w:r w:rsidR="002E036E">
        <w:rPr>
          <w:rFonts w:ascii="Microsoft YaHei UI" w:eastAsia="Microsoft YaHei UI" w:hAnsi="Microsoft YaHei UI" w:hint="eastAsia"/>
          <w:sz w:val="24"/>
        </w:rPr>
        <w:t>他在</w:t>
      </w:r>
      <w:r w:rsidRPr="0078223E">
        <w:rPr>
          <w:rFonts w:ascii="Microsoft YaHei UI" w:eastAsia="Microsoft YaHei UI" w:hAnsi="Microsoft YaHei UI" w:hint="eastAsia"/>
          <w:sz w:val="24"/>
        </w:rPr>
        <w:t>哥林多的对手（第5节）。</w:t>
      </w:r>
      <w:r w:rsidR="00BF55C0">
        <w:rPr>
          <w:rFonts w:ascii="Microsoft YaHei UI" w:eastAsia="Microsoft YaHei UI" w:hAnsi="Microsoft YaHei UI" w:hint="eastAsia"/>
          <w:sz w:val="24"/>
        </w:rPr>
        <w:t>“</w:t>
      </w:r>
    </w:p>
    <w:p w14:paraId="42A0738B" w14:textId="6F0A1DD2" w:rsidR="0078223E" w:rsidRPr="0078223E" w:rsidRDefault="006C1ACF" w:rsidP="006C1ACF">
      <w:pPr>
        <w:spacing w:line="240" w:lineRule="auto"/>
        <w:ind w:firstLineChars="2100" w:firstLine="5040"/>
        <w:rPr>
          <w:rFonts w:ascii="Microsoft YaHei UI" w:eastAsia="Microsoft YaHei UI" w:hAnsi="Microsoft YaHei UI"/>
          <w:sz w:val="24"/>
        </w:rPr>
      </w:pPr>
      <w:r>
        <w:rPr>
          <w:rFonts w:ascii="Microsoft YaHei UI" w:eastAsia="Microsoft YaHei UI" w:hAnsi="Microsoft YaHei UI" w:hint="eastAsia"/>
          <w:sz w:val="24"/>
        </w:rPr>
        <w:t>-</w:t>
      </w:r>
      <w:r w:rsidR="0078223E" w:rsidRPr="0078223E">
        <w:rPr>
          <w:rFonts w:ascii="Microsoft YaHei UI" w:eastAsia="Microsoft YaHei UI" w:hAnsi="Microsoft YaHei UI" w:hint="eastAsia"/>
          <w:sz w:val="24"/>
        </w:rPr>
        <w:t xml:space="preserve">-- </w:t>
      </w:r>
      <w:r w:rsidR="002E036E" w:rsidRPr="002E036E">
        <w:rPr>
          <w:rFonts w:ascii="Microsoft YaHei UI" w:eastAsia="Microsoft YaHei UI" w:hAnsi="Microsoft YaHei UI" w:hint="eastAsia"/>
          <w:sz w:val="24"/>
        </w:rPr>
        <w:t>克雷格·布隆伯格</w:t>
      </w:r>
      <w:r w:rsidR="002E036E">
        <w:rPr>
          <w:rFonts w:ascii="Microsoft YaHei UI" w:eastAsia="Microsoft YaHei UI" w:hAnsi="Microsoft YaHei UI" w:hint="eastAsia"/>
          <w:sz w:val="24"/>
        </w:rPr>
        <w:t>（</w:t>
      </w:r>
      <w:r w:rsidR="0078223E" w:rsidRPr="0078223E">
        <w:rPr>
          <w:rFonts w:ascii="Microsoft YaHei UI" w:eastAsia="Microsoft YaHei UI" w:hAnsi="Microsoft YaHei UI" w:hint="eastAsia"/>
          <w:sz w:val="24"/>
        </w:rPr>
        <w:t>Craig Blomberg</w:t>
      </w:r>
      <w:r w:rsidR="002E036E">
        <w:rPr>
          <w:rFonts w:ascii="Microsoft YaHei UI" w:eastAsia="Microsoft YaHei UI" w:hAnsi="Microsoft YaHei UI" w:hint="eastAsia"/>
          <w:sz w:val="24"/>
        </w:rPr>
        <w:t>）</w:t>
      </w:r>
    </w:p>
    <w:p w14:paraId="207D8419"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5 将各样的计谋，各样拦阻人认识神的那些自高之事一概攻破了，又将人所有的心意夺回，使他都顺服基督。 </w:t>
      </w:r>
    </w:p>
    <w:p w14:paraId="0A417C71" w14:textId="77777777" w:rsidR="0078223E" w:rsidRPr="007C5FAE" w:rsidRDefault="0078223E" w:rsidP="0078223E">
      <w:pPr>
        <w:spacing w:line="240" w:lineRule="auto"/>
        <w:rPr>
          <w:rFonts w:ascii="Microsoft YaHei UI" w:eastAsia="Microsoft YaHei UI" w:hAnsi="Microsoft YaHei UI" w:cs="Times New Roman"/>
          <w:sz w:val="24"/>
        </w:rPr>
      </w:pPr>
      <w:r w:rsidRPr="007C5FAE">
        <w:rPr>
          <w:rFonts w:ascii="Microsoft YaHei UI" w:eastAsia="Microsoft YaHei UI" w:hAnsi="Microsoft YaHei UI" w:cs="Times New Roman"/>
          <w:sz w:val="24"/>
        </w:rPr>
        <w:t>We destroy arguments and every lofty opinion raised against the knowledge of God, and take every thought captive to obey Christ（ESV）</w:t>
      </w:r>
    </w:p>
    <w:p w14:paraId="0D4FA7DC"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我们摧毁各样的诡辩和一切阻挡人认识神的高傲之事，并将每一个思想掳来顺服基督。</w:t>
      </w:r>
    </w:p>
    <w:p w14:paraId="43E76E3A" w14:textId="29C03A83"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我们摧毁各样的诡辩：透过</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说服人相信福音（reasoning 徒19:8-10；林后5:11）</w:t>
      </w:r>
    </w:p>
    <w:p w14:paraId="60D23A30" w14:textId="7846E10E" w:rsidR="0078223E" w:rsidRPr="007C5FA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一切阻挡人认识神的高傲之事：一切</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自己、抵挡神的事。罪人不愿认识神</w:t>
      </w:r>
      <w:r w:rsidR="002E036E">
        <w:rPr>
          <w:rFonts w:ascii="Microsoft YaHei UI" w:eastAsia="Microsoft YaHei UI" w:hAnsi="Microsoft YaHei UI" w:hint="eastAsia"/>
          <w:sz w:val="24"/>
        </w:rPr>
        <w:t>，</w:t>
      </w:r>
      <w:r w:rsidR="007C5FAE">
        <w:rPr>
          <w:rFonts w:ascii="Microsoft YaHei UI" w:eastAsia="Microsoft YaHei UI" w:hAnsi="Microsoft YaHei UI" w:hint="eastAsia"/>
          <w:sz w:val="24"/>
        </w:rPr>
        <w:t>因为</w:t>
      </w:r>
      <w:r w:rsidRPr="0078223E">
        <w:rPr>
          <w:rFonts w:ascii="Microsoft YaHei UI" w:eastAsia="Microsoft YaHei UI" w:hAnsi="Microsoft YaHei UI" w:hint="eastAsia"/>
          <w:sz w:val="24"/>
        </w:rPr>
        <w:t>他希望自己成为宇宙中自给自足的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w:t>
      </w:r>
    </w:p>
    <w:p w14:paraId="7C0F3C12" w14:textId="273C0824"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卡森（Carson）说，“保罗在这里谈论的</w:t>
      </w:r>
      <w:r w:rsidR="007C5FAE">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摧毁</w:t>
      </w:r>
      <w:r w:rsidR="007C5FAE">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并不仅仅是</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争论或辩论那么简单。他的意思远不止于此：他的属灵武器摧毁人们的</w:t>
      </w:r>
      <w:r w:rsidRPr="000B1315">
        <w:rPr>
          <w:rFonts w:ascii="Microsoft YaHei UI" w:eastAsia="Microsoft YaHei UI" w:hAnsi="Microsoft YaHei UI" w:hint="eastAsia"/>
          <w:sz w:val="24"/>
        </w:rPr>
        <w:t>思维</w:t>
      </w:r>
      <w:r w:rsidRPr="0078223E">
        <w:rPr>
          <w:rFonts w:ascii="Microsoft YaHei UI" w:eastAsia="Microsoft YaHei UI" w:hAnsi="Microsoft YaHei UI" w:hint="eastAsia"/>
          <w:sz w:val="24"/>
        </w:rPr>
        <w:t>方式，拆毁他们罪恶的思想模式，以及他们以悖逆神的心态建立起来的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w:t>
      </w:r>
    </w:p>
    <w:p w14:paraId="6F80694F" w14:textId="788B3473"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又将人所有的心意夺回，使他都顺服基督: 并将每一个思想掳来顺服基督</w:t>
      </w:r>
      <w:r w:rsidR="007C5FAE">
        <w:rPr>
          <w:rFonts w:ascii="Microsoft YaHei UI" w:eastAsia="Microsoft YaHei UI" w:hAnsi="Microsoft YaHei UI" w:hint="eastAsia"/>
          <w:sz w:val="24"/>
        </w:rPr>
        <w:t>；</w:t>
      </w:r>
      <w:r w:rsidRPr="0078223E">
        <w:rPr>
          <w:rFonts w:ascii="Microsoft YaHei UI" w:eastAsia="Microsoft YaHei UI" w:hAnsi="Microsoft YaHei UI" w:hint="eastAsia"/>
          <w:sz w:val="24"/>
        </w:rPr>
        <w:t>当</w:t>
      </w:r>
      <w:r w:rsidR="007C5FAE">
        <w:rPr>
          <w:rFonts w:ascii="Microsoft YaHei UI" w:eastAsia="Microsoft YaHei UI" w:hAnsi="Microsoft YaHei UI" w:hint="eastAsia"/>
          <w:sz w:val="24"/>
        </w:rPr>
        <w:t>摧毁</w:t>
      </w:r>
      <w:r w:rsidRPr="0078223E">
        <w:rPr>
          <w:rFonts w:ascii="Microsoft YaHei UI" w:eastAsia="Microsoft YaHei UI" w:hAnsi="Microsoft YaHei UI" w:hint="eastAsia"/>
          <w:sz w:val="24"/>
        </w:rPr>
        <w:t>一个人思想的堡垒后，</w:t>
      </w:r>
      <w:r w:rsidR="007C5FAE">
        <w:rPr>
          <w:rFonts w:ascii="Microsoft YaHei UI" w:eastAsia="Microsoft YaHei UI" w:hAnsi="Microsoft YaHei UI" w:hint="eastAsia"/>
          <w:sz w:val="24"/>
        </w:rPr>
        <w:t>紧接着要用</w:t>
      </w:r>
      <w:r w:rsidR="00307E00">
        <w:rPr>
          <w:rFonts w:ascii="Microsoft YaHei UI" w:eastAsia="Microsoft YaHei UI" w:hAnsi="Microsoft YaHei UI" w:hint="eastAsia"/>
          <w:sz w:val="24"/>
          <w:u w:val="thick"/>
        </w:rPr>
        <w:t xml:space="preserve">            </w:t>
      </w:r>
      <w:r w:rsidR="007C5FAE">
        <w:rPr>
          <w:rFonts w:ascii="Microsoft YaHei UI" w:eastAsia="Microsoft YaHei UI" w:hAnsi="Microsoft YaHei UI" w:hint="eastAsia"/>
          <w:sz w:val="24"/>
        </w:rPr>
        <w:t>掳获他</w:t>
      </w:r>
      <w:r w:rsidRPr="0078223E">
        <w:rPr>
          <w:rFonts w:ascii="Microsoft YaHei UI" w:eastAsia="Microsoft YaHei UI" w:hAnsi="Microsoft YaHei UI" w:hint="eastAsia"/>
          <w:sz w:val="24"/>
        </w:rPr>
        <w:t>的思想</w:t>
      </w:r>
      <w:r w:rsidR="000B1315">
        <w:rPr>
          <w:rFonts w:ascii="Microsoft YaHei UI" w:eastAsia="Microsoft YaHei UI" w:hAnsi="Microsoft YaHei UI" w:hint="eastAsia"/>
          <w:sz w:val="24"/>
        </w:rPr>
        <w:t>，</w:t>
      </w:r>
      <w:r w:rsidR="00307E00">
        <w:rPr>
          <w:rFonts w:ascii="Microsoft YaHei UI" w:eastAsia="Microsoft YaHei UI" w:hAnsi="Microsoft YaHei UI" w:hint="eastAsia"/>
          <w:sz w:val="24"/>
          <w:u w:val="thick"/>
        </w:rPr>
        <w:t xml:space="preserve">       </w:t>
      </w:r>
      <w:r w:rsidR="000B1315">
        <w:rPr>
          <w:rFonts w:ascii="Microsoft YaHei UI" w:eastAsia="Microsoft YaHei UI" w:hAnsi="Microsoft YaHei UI" w:hint="eastAsia"/>
          <w:sz w:val="24"/>
        </w:rPr>
        <w:t>他相信耶稣。</w:t>
      </w:r>
    </w:p>
    <w:p w14:paraId="2C54F5C2" w14:textId="48FF0708"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lastRenderedPageBreak/>
        <w:t>“在基督徒的争战中，不仅堡垒和高塔被推倒，连俘虏也被擒获。这些俘虏是人的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——人的内心</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和意图——它们被一一掳获，带入对基督的顺服之中。通过这种方式，真正的基督徒阵地得以确立。人类内心的叛逆被平息，神的真理获胜，神的主权被承认。此外，这种擒获被证明是一种彻底的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，因为只有在对神——他的创造者、救赎者和审判者——的无条件降服中，人类的</w:t>
      </w:r>
      <w:r w:rsidR="00307E00">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才能被找到。“—菲利普·休斯</w:t>
      </w:r>
    </w:p>
    <w:p w14:paraId="443BCFCF" w14:textId="15CAC64B" w:rsidR="007C5FAE" w:rsidRPr="0078223E" w:rsidRDefault="0078223E" w:rsidP="007C5FA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“正如保罗在他的书信中充分证明的那样，这些意识形态是通过严密的</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和圣灵的引导来应对的。具有讽刺意味的是，教会中往往是更反智的一派引用这段经文，仿佛圣灵与</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彼此对立。然而，实际上，这两者是不可或缺的。”—</w:t>
      </w:r>
      <w:r w:rsidR="007C5FAE" w:rsidRPr="0078223E">
        <w:rPr>
          <w:rFonts w:ascii="Microsoft YaHei UI" w:eastAsia="Microsoft YaHei UI" w:hAnsi="Microsoft YaHei UI" w:hint="eastAsia"/>
          <w:sz w:val="24"/>
        </w:rPr>
        <w:t xml:space="preserve">-- </w:t>
      </w:r>
      <w:r w:rsidR="007C5FAE" w:rsidRPr="002E036E">
        <w:rPr>
          <w:rFonts w:ascii="Microsoft YaHei UI" w:eastAsia="Microsoft YaHei UI" w:hAnsi="Microsoft YaHei UI" w:hint="eastAsia"/>
          <w:sz w:val="24"/>
        </w:rPr>
        <w:t>克雷格·布隆伯格</w:t>
      </w:r>
      <w:r w:rsidR="007C5FAE">
        <w:rPr>
          <w:rFonts w:ascii="Microsoft YaHei UI" w:eastAsia="Microsoft YaHei UI" w:hAnsi="Microsoft YaHei UI" w:hint="eastAsia"/>
          <w:sz w:val="24"/>
        </w:rPr>
        <w:t>（</w:t>
      </w:r>
      <w:r w:rsidR="007C5FAE" w:rsidRPr="0078223E">
        <w:rPr>
          <w:rFonts w:ascii="Microsoft YaHei UI" w:eastAsia="Microsoft YaHei UI" w:hAnsi="Microsoft YaHei UI" w:hint="eastAsia"/>
          <w:sz w:val="24"/>
        </w:rPr>
        <w:t>Craig Blomberg</w:t>
      </w:r>
      <w:r w:rsidR="007C5FAE">
        <w:rPr>
          <w:rFonts w:ascii="Microsoft YaHei UI" w:eastAsia="Microsoft YaHei UI" w:hAnsi="Microsoft YaHei UI" w:hint="eastAsia"/>
          <w:sz w:val="24"/>
        </w:rPr>
        <w:t>）</w:t>
      </w:r>
    </w:p>
    <w:p w14:paraId="0455D516" w14:textId="3F9FD8AD"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阿利斯特·麦克格拉斯（Alister McGrath）</w:t>
      </w:r>
      <w:r w:rsidR="007C5FAE">
        <w:rPr>
          <w:rFonts w:ascii="Microsoft YaHei UI" w:eastAsia="Microsoft YaHei UI" w:hAnsi="Microsoft YaHei UI" w:hint="eastAsia"/>
          <w:sz w:val="24"/>
        </w:rPr>
        <w:t>说</w:t>
      </w:r>
      <w:r w:rsidRPr="0078223E">
        <w:rPr>
          <w:rFonts w:ascii="Microsoft YaHei UI" w:eastAsia="Microsoft YaHei UI" w:hAnsi="Microsoft YaHei UI" w:hint="eastAsia"/>
          <w:sz w:val="24"/>
        </w:rPr>
        <w:t>：“福音派的未来在于建立严谨的神学基础和</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可信度。但要实现这一点，基督必须在我们</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中掌权。”</w:t>
      </w:r>
    </w:p>
    <w:p w14:paraId="7F373B3B"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6 并且我已经预备好了，等你们十分顺服的时候，要责罚那一切不顺服的人。 </w:t>
      </w:r>
    </w:p>
    <w:p w14:paraId="04E836E8"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being ready to punish every disobedience, when your obedience is complete（ESV）</w:t>
      </w:r>
    </w:p>
    <w:p w14:paraId="5B8F081E"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当你们的顺服完全时，我们准备好惩罚一切的不顺服。</w:t>
      </w:r>
    </w:p>
    <w:p w14:paraId="19375CB0" w14:textId="40D3D4C8"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“不幸的是，尽管</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的思维在原则上完全顺服于基督，然而在实际操作中并非总是如此。</w:t>
      </w:r>
      <w:r w:rsidR="005F46A2">
        <w:rPr>
          <w:rFonts w:ascii="Microsoft YaHei UI" w:eastAsia="Microsoft YaHei UI" w:hAnsi="Microsoft YaHei UI" w:hint="eastAsia"/>
          <w:sz w:val="24"/>
        </w:rPr>
        <w:t>‘</w:t>
      </w:r>
      <w:r w:rsidRPr="0078223E">
        <w:rPr>
          <w:rFonts w:ascii="Microsoft YaHei UI" w:eastAsia="Microsoft YaHei UI" w:hAnsi="Microsoft YaHei UI" w:hint="eastAsia"/>
          <w:sz w:val="24"/>
        </w:rPr>
        <w:t>属血气</w:t>
      </w:r>
      <w:r w:rsidR="005F46A2">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之人的哲学和诡辩常常被容许在</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之人的理性中篡夺影响力。在哥林多教会中，一些信徒就因未能始终如一地使自己的思想顺服基督，而被那些假使徒巧妙的逻辑所欺骗，而这些假使徒的教导在根本上与保罗</w:t>
      </w:r>
      <w:r w:rsidR="005F46A2">
        <w:rPr>
          <w:rFonts w:ascii="Microsoft YaHei UI" w:eastAsia="Microsoft YaHei UI" w:hAnsi="Microsoft YaHei UI" w:hint="eastAsia"/>
          <w:sz w:val="24"/>
        </w:rPr>
        <w:t>，</w:t>
      </w:r>
      <w:r w:rsidRPr="0078223E">
        <w:rPr>
          <w:rFonts w:ascii="Microsoft YaHei UI" w:eastAsia="Microsoft YaHei UI" w:hAnsi="Microsoft YaHei UI" w:hint="eastAsia"/>
          <w:sz w:val="24"/>
        </w:rPr>
        <w:t>他们真正且权威的使徒所传递的信息不同。“—菲利普·休斯</w:t>
      </w:r>
    </w:p>
    <w:p w14:paraId="7BEB9417" w14:textId="6B4B3849"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一旦哥林多教会整体顺服保罗和他所传讲的福音，他</w:t>
      </w:r>
      <w:r w:rsidR="005F46A2">
        <w:rPr>
          <w:rFonts w:ascii="Microsoft YaHei UI" w:eastAsia="Microsoft YaHei UI" w:hAnsi="Microsoft YaHei UI" w:hint="eastAsia"/>
          <w:sz w:val="24"/>
        </w:rPr>
        <w:t>将</w:t>
      </w:r>
      <w:r w:rsidRPr="0078223E">
        <w:rPr>
          <w:rFonts w:ascii="Microsoft YaHei UI" w:eastAsia="Microsoft YaHei UI" w:hAnsi="Microsoft YaHei UI" w:hint="eastAsia"/>
          <w:sz w:val="24"/>
        </w:rPr>
        <w:t>惩罚那些制造混乱的</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和他们的支持者，</w:t>
      </w:r>
      <w:r w:rsidR="000F1C91">
        <w:rPr>
          <w:rFonts w:ascii="Microsoft YaHei UI" w:eastAsia="Microsoft YaHei UI" w:hAnsi="Microsoft YaHei UI" w:hint="eastAsia"/>
          <w:sz w:val="24"/>
        </w:rPr>
        <w:t>以及</w:t>
      </w:r>
      <w:r w:rsidRPr="0078223E">
        <w:rPr>
          <w:rFonts w:ascii="Microsoft YaHei UI" w:eastAsia="Microsoft YaHei UI" w:hAnsi="Microsoft YaHei UI" w:hint="eastAsia"/>
          <w:sz w:val="24"/>
        </w:rPr>
        <w:t>犯了罪没有悔改的人（12:21）；保罗并不希望</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哥林多</w:t>
      </w:r>
      <w:r w:rsidR="00AD2145">
        <w:rPr>
          <w:rFonts w:ascii="Microsoft YaHei UI" w:eastAsia="Microsoft YaHei UI" w:hAnsi="Microsoft YaHei UI" w:hint="eastAsia"/>
          <w:sz w:val="24"/>
        </w:rPr>
        <w:t>教会</w:t>
      </w:r>
      <w:r w:rsidRPr="0078223E">
        <w:rPr>
          <w:rFonts w:ascii="Microsoft YaHei UI" w:eastAsia="Microsoft YaHei UI" w:hAnsi="Microsoft YaHei UI" w:hint="eastAsia"/>
          <w:sz w:val="24"/>
        </w:rPr>
        <w:t>行使他的权柄，而</w:t>
      </w:r>
      <w:r w:rsidRPr="0078223E">
        <w:rPr>
          <w:rFonts w:ascii="Microsoft YaHei UI" w:eastAsia="Microsoft YaHei UI" w:hAnsi="Microsoft YaHei UI" w:hint="eastAsia"/>
          <w:sz w:val="24"/>
        </w:rPr>
        <w:lastRenderedPageBreak/>
        <w:t>是打算与他们</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。教会的</w:t>
      </w:r>
      <w:r w:rsidR="00AD2145">
        <w:rPr>
          <w:rFonts w:ascii="Microsoft YaHei UI" w:eastAsia="Microsoft YaHei UI" w:hAnsi="Microsoft YaHei UI" w:hint="eastAsia"/>
          <w:sz w:val="24"/>
        </w:rPr>
        <w:t>惩戒</w:t>
      </w:r>
      <w:r w:rsidRPr="0078223E">
        <w:rPr>
          <w:rFonts w:ascii="Microsoft YaHei UI" w:eastAsia="Microsoft YaHei UI" w:hAnsi="Microsoft YaHei UI" w:hint="eastAsia"/>
          <w:sz w:val="24"/>
        </w:rPr>
        <w:t>最有效的方式是</w:t>
      </w:r>
      <w:r w:rsidRPr="000D574B">
        <w:rPr>
          <w:rFonts w:ascii="Microsoft YaHei UI" w:eastAsia="Microsoft YaHei UI" w:hAnsi="Microsoft YaHei UI" w:hint="eastAsia"/>
          <w:sz w:val="24"/>
        </w:rPr>
        <w:t>整个教会</w:t>
      </w:r>
      <w:r w:rsidRPr="0078223E">
        <w:rPr>
          <w:rFonts w:ascii="Microsoft YaHei UI" w:eastAsia="Microsoft YaHei UI" w:hAnsi="Microsoft YaHei UI" w:hint="eastAsia"/>
          <w:sz w:val="24"/>
        </w:rPr>
        <w:t>自愿地共同参与其中。</w:t>
      </w:r>
    </w:p>
    <w:p w14:paraId="179D337D" w14:textId="42F964D3" w:rsidR="0078223E" w:rsidRPr="0078223E" w:rsidRDefault="0078223E" w:rsidP="000D574B">
      <w:pPr>
        <w:spacing w:line="240" w:lineRule="auto"/>
        <w:ind w:left="120" w:hangingChars="50" w:hanging="120"/>
        <w:rPr>
          <w:rFonts w:ascii="Microsoft YaHei UI" w:eastAsia="Microsoft YaHei UI" w:hAnsi="Microsoft YaHei UI"/>
          <w:sz w:val="24"/>
        </w:rPr>
      </w:pPr>
      <w:r w:rsidRPr="0078223E">
        <w:rPr>
          <w:rFonts w:ascii="Microsoft YaHei UI" w:eastAsia="Microsoft YaHei UI" w:hAnsi="Microsoft YaHei UI" w:hint="eastAsia"/>
          <w:sz w:val="24"/>
        </w:rPr>
        <w:t xml:space="preserve"> Furnish </w:t>
      </w:r>
      <w:r w:rsidR="00614EEF">
        <w:rPr>
          <w:rFonts w:ascii="Microsoft YaHei UI" w:eastAsia="Microsoft YaHei UI" w:hAnsi="Microsoft YaHei UI" w:hint="eastAsia"/>
          <w:sz w:val="24"/>
        </w:rPr>
        <w:t>说</w:t>
      </w:r>
      <w:r w:rsidRPr="0078223E">
        <w:rPr>
          <w:rFonts w:ascii="Microsoft YaHei UI" w:eastAsia="Microsoft YaHei UI" w:hAnsi="Microsoft YaHei UI" w:hint="eastAsia"/>
          <w:sz w:val="24"/>
        </w:rPr>
        <w:t>：“保罗并不想利用自己的权柄来加强他对哥林多人的控制，而是要巩固他们对</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的持守，坚定他们的</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w:t>
      </w:r>
    </w:p>
    <w:p w14:paraId="04CD02ED"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7 你们是看眼前的吗？倘若有人自信是属基督的，他要再想想，他如何属基督，我们也是如何属基督的。 </w:t>
      </w:r>
    </w:p>
    <w:p w14:paraId="47F600A2" w14:textId="0472D5E0"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你们是看眼前的吗？：Look at what is before your eyes（ESV）你们要看眼前的事实</w:t>
      </w:r>
    </w:p>
    <w:p w14:paraId="43832C14" w14:textId="50C4E20D"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哥林多教会的存在</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保罗使徒</w:t>
      </w:r>
      <w:r w:rsidR="00014EDF">
        <w:rPr>
          <w:rFonts w:ascii="Microsoft YaHei UI" w:eastAsia="Microsoft YaHei UI" w:hAnsi="Microsoft YaHei UI" w:hint="eastAsia"/>
          <w:sz w:val="24"/>
        </w:rPr>
        <w:t>的</w:t>
      </w:r>
      <w:r w:rsidRPr="0078223E">
        <w:rPr>
          <w:rFonts w:ascii="Microsoft YaHei UI" w:eastAsia="Microsoft YaHei UI" w:hAnsi="Microsoft YaHei UI" w:hint="eastAsia"/>
          <w:sz w:val="24"/>
        </w:rPr>
        <w:t xml:space="preserve">职分 </w:t>
      </w:r>
    </w:p>
    <w:p w14:paraId="1A3EE451" w14:textId="17695D5B"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倘若有人自信是属基督的：自信是基督的仆</w:t>
      </w:r>
      <w:r w:rsidR="00A23D6A">
        <w:rPr>
          <w:rFonts w:ascii="Microsoft YaHei UI" w:eastAsia="Microsoft YaHei UI" w:hAnsi="Microsoft YaHei UI" w:hint="eastAsia"/>
          <w:sz w:val="24"/>
        </w:rPr>
        <w:t>人</w:t>
      </w:r>
      <w:r w:rsidRPr="0078223E">
        <w:rPr>
          <w:rFonts w:ascii="Microsoft YaHei UI" w:eastAsia="Microsoft YaHei UI" w:hAnsi="Microsoft YaHei UI" w:hint="eastAsia"/>
          <w:sz w:val="24"/>
        </w:rPr>
        <w:t>或基督的</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w:t>
      </w:r>
      <w:r w:rsidR="00447909">
        <w:rPr>
          <w:rFonts w:ascii="Microsoft YaHei UI" w:eastAsia="Microsoft YaHei UI" w:hAnsi="Microsoft YaHei UI" w:hint="eastAsia"/>
          <w:sz w:val="24"/>
        </w:rPr>
        <w:t>我是属基督的；</w:t>
      </w:r>
      <w:r w:rsidRPr="0078223E">
        <w:rPr>
          <w:rFonts w:ascii="Microsoft YaHei UI" w:eastAsia="Microsoft YaHei UI" w:hAnsi="Microsoft YaHei UI" w:hint="eastAsia"/>
          <w:sz w:val="24"/>
        </w:rPr>
        <w:t>林前1:12b）</w:t>
      </w:r>
    </w:p>
    <w:p w14:paraId="79C9C439" w14:textId="1A7E6D9B"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他要再想想，他如何属基督，我们也是如何属基督的：他既然</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地认为自己是属基督的，也无法否认保罗和他的同工也是属基督的；最明显的证据就是基督藉着保罗建立了哥林多教会。</w:t>
      </w:r>
    </w:p>
    <w:p w14:paraId="4C79C5E1" w14:textId="39A30EE6"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“保罗</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提到 ‘任何自以为属于基督的人’，并建议这样的人反思一下就会发现，保罗自己也同样如此——这是一种有效的使用低调说法。这里的单数 ‘有人’ 并不一定意味着保罗此时只想到一个对手，因为从他后来的话语中可以明显看出，哥林多有多个这样的假教师（11:13、22）。“</w:t>
      </w:r>
      <w:r w:rsidR="00A23D6A">
        <w:rPr>
          <w:rFonts w:ascii="Microsoft YaHei UI" w:eastAsia="Microsoft YaHei UI" w:hAnsi="Microsoft YaHei UI" w:hint="eastAsia"/>
          <w:sz w:val="24"/>
        </w:rPr>
        <w:t xml:space="preserve">                                            </w:t>
      </w:r>
      <w:r w:rsidRPr="0078223E">
        <w:rPr>
          <w:rFonts w:ascii="Microsoft YaHei UI" w:eastAsia="Microsoft YaHei UI" w:hAnsi="Microsoft YaHei UI" w:hint="eastAsia"/>
          <w:sz w:val="24"/>
        </w:rPr>
        <w:t>—菲利普·休斯</w:t>
      </w:r>
    </w:p>
    <w:p w14:paraId="76A91649"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8 主赐给我们权柄，是要造就你们，并不是要败坏你们。我就是为这权柄稍微夸口，也不至于惭愧。 </w:t>
      </w:r>
    </w:p>
    <w:p w14:paraId="4FC8EEA5"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For even if I boast a little too much of our authority, which the Lord gave for building you up and not for destroying you, I will not be ashamed（ESV）</w:t>
      </w:r>
    </w:p>
    <w:p w14:paraId="6A782102"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lastRenderedPageBreak/>
        <w:t>因为即使我稍微过分夸耀了我们的权柄，那是主赐予的，为了建立你们而不是毁坏你们，我也不会感到羞耻。</w:t>
      </w:r>
    </w:p>
    <w:p w14:paraId="1D97273D"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因为：保罗也是属基督的原因</w:t>
      </w:r>
    </w:p>
    <w:p w14:paraId="4AC91D03"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稍微：稍微过分，保罗的夸耀有些超过了适当的程度 </w:t>
      </w:r>
    </w:p>
    <w:p w14:paraId="206ACB5E" w14:textId="138A5E95" w:rsid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那是主赐予的：保罗的权柄是基督赐</w:t>
      </w:r>
      <w:r w:rsidR="00447909">
        <w:rPr>
          <w:rFonts w:ascii="Microsoft YaHei UI" w:eastAsia="Microsoft YaHei UI" w:hAnsi="Microsoft YaHei UI" w:hint="eastAsia"/>
          <w:sz w:val="24"/>
        </w:rPr>
        <w:t>给</w:t>
      </w:r>
      <w:r w:rsidRPr="0078223E">
        <w:rPr>
          <w:rFonts w:ascii="Microsoft YaHei UI" w:eastAsia="Microsoft YaHei UI" w:hAnsi="Microsoft YaHei UI" w:hint="eastAsia"/>
          <w:sz w:val="24"/>
        </w:rPr>
        <w:t>的</w:t>
      </w:r>
    </w:p>
    <w:p w14:paraId="0B632BF3" w14:textId="3E5B24EA" w:rsidR="00447909" w:rsidRPr="0078223E" w:rsidRDefault="00447909"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我也不会感到羞耻</w:t>
      </w:r>
      <w:r>
        <w:rPr>
          <w:rFonts w:ascii="Microsoft YaHei UI" w:eastAsia="Microsoft YaHei UI" w:hAnsi="Microsoft YaHei UI" w:hint="eastAsia"/>
          <w:sz w:val="24"/>
        </w:rPr>
        <w:t>：因为他的权柄是基督赐给的</w:t>
      </w:r>
    </w:p>
    <w:p w14:paraId="3C088F5E" w14:textId="6B2F5E2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是要造就你们：为了建立你们；建立他们的</w:t>
      </w:r>
      <w:r w:rsidR="000D574B">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，帮助他们的属灵生命成长成熟。</w:t>
      </w:r>
    </w:p>
    <w:p w14:paraId="2F70E829" w14:textId="779162F2"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并不是要败坏你们：而不是毁坏你们；假使徒</w:t>
      </w:r>
      <w:r w:rsidR="00447909">
        <w:rPr>
          <w:rFonts w:ascii="Microsoft YaHei UI" w:eastAsia="Microsoft YaHei UI" w:hAnsi="Microsoft YaHei UI" w:hint="eastAsia"/>
          <w:sz w:val="24"/>
        </w:rPr>
        <w:t>正</w:t>
      </w:r>
      <w:r w:rsidRPr="0078223E">
        <w:rPr>
          <w:rFonts w:ascii="Microsoft YaHei UI" w:eastAsia="Microsoft YaHei UI" w:hAnsi="Microsoft YaHei UI" w:hint="eastAsia"/>
          <w:sz w:val="24"/>
        </w:rPr>
        <w:t>试图毁坏他们。</w:t>
      </w:r>
    </w:p>
    <w:p w14:paraId="19872CA9" w14:textId="12A7FA24" w:rsidR="0078223E" w:rsidRPr="0078223E" w:rsidRDefault="00447909" w:rsidP="0078223E">
      <w:pPr>
        <w:spacing w:line="240" w:lineRule="auto"/>
        <w:rPr>
          <w:rFonts w:ascii="Microsoft YaHei UI" w:eastAsia="Microsoft YaHei UI" w:hAnsi="Microsoft YaHei UI"/>
          <w:sz w:val="24"/>
        </w:rPr>
      </w:pPr>
      <w:r>
        <w:rPr>
          <w:rFonts w:ascii="Microsoft YaHei UI" w:eastAsia="Microsoft YaHei UI" w:hAnsi="Microsoft YaHei UI" w:hint="eastAsia"/>
          <w:sz w:val="24"/>
        </w:rPr>
        <w:t>保罗</w:t>
      </w:r>
      <w:r w:rsidR="0078223E" w:rsidRPr="0078223E">
        <w:rPr>
          <w:rFonts w:ascii="Microsoft YaHei UI" w:eastAsia="Microsoft YaHei UI" w:hAnsi="Microsoft YaHei UI" w:hint="eastAsia"/>
          <w:sz w:val="24"/>
        </w:rPr>
        <w:t>透过</w:t>
      </w:r>
      <w:r w:rsidR="000D574B">
        <w:rPr>
          <w:rFonts w:ascii="Microsoft YaHei UI" w:eastAsia="Microsoft YaHei UI" w:hAnsi="Microsoft YaHei UI" w:hint="eastAsia"/>
          <w:sz w:val="24"/>
          <w:u w:val="thick"/>
        </w:rPr>
        <w:t xml:space="preserve">      </w:t>
      </w:r>
      <w:r w:rsidR="0078223E" w:rsidRPr="0078223E">
        <w:rPr>
          <w:rFonts w:ascii="Microsoft YaHei UI" w:eastAsia="Microsoft YaHei UI" w:hAnsi="Microsoft YaHei UI" w:hint="eastAsia"/>
          <w:sz w:val="24"/>
        </w:rPr>
        <w:t>假使徒的工作</w:t>
      </w:r>
      <w:r w:rsidR="000D574B">
        <w:rPr>
          <w:rFonts w:ascii="Microsoft YaHei UI" w:eastAsia="Microsoft YaHei UI" w:hAnsi="Microsoft YaHei UI" w:hint="eastAsia"/>
          <w:sz w:val="24"/>
          <w:u w:val="thick"/>
        </w:rPr>
        <w:t xml:space="preserve">      </w:t>
      </w:r>
      <w:r w:rsidR="0078223E" w:rsidRPr="0078223E">
        <w:rPr>
          <w:rFonts w:ascii="Microsoft YaHei UI" w:eastAsia="Microsoft YaHei UI" w:hAnsi="Microsoft YaHei UI" w:hint="eastAsia"/>
          <w:sz w:val="24"/>
        </w:rPr>
        <w:t>哥林多</w:t>
      </w:r>
      <w:r>
        <w:rPr>
          <w:rFonts w:ascii="Microsoft YaHei UI" w:eastAsia="Microsoft YaHei UI" w:hAnsi="Microsoft YaHei UI" w:hint="eastAsia"/>
          <w:sz w:val="24"/>
        </w:rPr>
        <w:t>的信徒</w:t>
      </w:r>
    </w:p>
    <w:p w14:paraId="71C918F9" w14:textId="2CC79EF9" w:rsid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“若不先</w:t>
      </w:r>
      <w:r w:rsidR="00825AD3">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那些虚假的思想体系，真理的根基便无法牢固</w:t>
      </w:r>
      <w:r w:rsidR="00825AD3">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。其次，那些残忍的欺骗者已渗透教会，正试图摧毁基督信仰的大厦，因此，若要继续造就教会，就必须以使徒的权柄坚决抵制并驱逐他们。金口圣约翰（Chrysostom）对此评论道：</w:t>
      </w:r>
      <w:r w:rsidR="00825AD3">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空想本身就是一种特殊的</w:t>
      </w:r>
      <w:r w:rsidR="00825AD3">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方式——它移除障碍，揭露虚妄，并将真实的事物共同安置在信仰的大厦之中。”</w:t>
      </w:r>
      <w:r w:rsidR="00447909">
        <w:rPr>
          <w:rFonts w:ascii="Microsoft YaHei UI" w:eastAsia="Microsoft YaHei UI" w:hAnsi="Microsoft YaHei UI"/>
          <w:sz w:val="24"/>
        </w:rPr>
        <w:t>—</w:t>
      </w:r>
      <w:r w:rsidR="00103D57" w:rsidRPr="00103D57">
        <w:rPr>
          <w:rFonts w:ascii="Microsoft YaHei UI" w:eastAsia="Microsoft YaHei UI" w:hAnsi="Microsoft YaHei UI" w:hint="eastAsia"/>
          <w:sz w:val="24"/>
        </w:rPr>
        <w:t>菲利普·休斯</w:t>
      </w:r>
    </w:p>
    <w:p w14:paraId="4ACFF088"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 xml:space="preserve">9 我说这话，免得你们以为我写信是要威吓你们。 </w:t>
      </w:r>
    </w:p>
    <w:p w14:paraId="264B76C9"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I do not want to appear to be frightening you with my letters（ESV）</w:t>
      </w:r>
    </w:p>
    <w:p w14:paraId="3818CDA5"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我不想让你们觉得我是在用我的信吓唬你们</w:t>
      </w:r>
    </w:p>
    <w:p w14:paraId="2A95F781" w14:textId="7E4C7D0A"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保罗为什么不想让哥林多教会觉得他在用他的信吓唬</w:t>
      </w:r>
      <w:r w:rsidR="00103D57">
        <w:rPr>
          <w:rFonts w:ascii="Microsoft YaHei UI" w:eastAsia="Microsoft YaHei UI" w:hAnsi="Microsoft YaHei UI" w:hint="eastAsia"/>
          <w:sz w:val="24"/>
        </w:rPr>
        <w:t>他</w:t>
      </w:r>
      <w:r w:rsidRPr="0078223E">
        <w:rPr>
          <w:rFonts w:ascii="Microsoft YaHei UI" w:eastAsia="Microsoft YaHei UI" w:hAnsi="Microsoft YaHei UI" w:hint="eastAsia"/>
          <w:sz w:val="24"/>
        </w:rPr>
        <w:t>们？</w:t>
      </w:r>
      <w:r w:rsidR="00825AD3">
        <w:rPr>
          <w:rFonts w:ascii="Microsoft YaHei UI" w:eastAsia="Microsoft YaHei UI" w:hAnsi="Microsoft YaHei UI" w:hint="eastAsia"/>
          <w:sz w:val="24"/>
          <w:u w:val="thick"/>
        </w:rPr>
        <w:t xml:space="preserve">             </w:t>
      </w:r>
    </w:p>
    <w:p w14:paraId="5644CB0E"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lastRenderedPageBreak/>
        <w:t xml:space="preserve">10 因为有人说：“他的信又沉重、又厉害，及至见面，却是气貌不扬、言语粗俗的。” </w:t>
      </w:r>
    </w:p>
    <w:p w14:paraId="282EC4F5"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sz w:val="24"/>
        </w:rPr>
        <w:t>For it is said,</w:t>
      </w:r>
      <w:r w:rsidRPr="0078223E">
        <w:rPr>
          <w:rFonts w:ascii="Arial" w:eastAsia="Microsoft YaHei UI" w:hAnsi="Arial" w:cs="Arial"/>
          <w:sz w:val="24"/>
        </w:rPr>
        <w:t>  </w:t>
      </w:r>
      <w:r w:rsidRPr="0078223E">
        <w:rPr>
          <w:rFonts w:ascii="Microsoft YaHei UI" w:eastAsia="Microsoft YaHei UI" w:hAnsi="Microsoft YaHei UI"/>
          <w:sz w:val="24"/>
        </w:rPr>
        <w:t>“His letters</w:t>
      </w:r>
      <w:r w:rsidRPr="0078223E">
        <w:rPr>
          <w:rFonts w:ascii="Arial" w:eastAsia="Microsoft YaHei UI" w:hAnsi="Arial" w:cs="Arial"/>
          <w:sz w:val="24"/>
        </w:rPr>
        <w:t> </w:t>
      </w:r>
      <w:r w:rsidRPr="0078223E">
        <w:rPr>
          <w:rFonts w:ascii="Microsoft YaHei UI" w:eastAsia="Microsoft YaHei UI" w:hAnsi="Microsoft YaHei UI"/>
          <w:sz w:val="24"/>
        </w:rPr>
        <w:t>are weighty and powerful,</w:t>
      </w:r>
      <w:r w:rsidRPr="0078223E">
        <w:rPr>
          <w:rFonts w:ascii="Arial" w:eastAsia="Microsoft YaHei UI" w:hAnsi="Arial" w:cs="Arial"/>
          <w:sz w:val="24"/>
        </w:rPr>
        <w:t>  </w:t>
      </w:r>
      <w:r w:rsidRPr="0078223E">
        <w:rPr>
          <w:rFonts w:ascii="Microsoft YaHei UI" w:eastAsia="Microsoft YaHei UI" w:hAnsi="Microsoft YaHei UI"/>
          <w:sz w:val="24"/>
        </w:rPr>
        <w:t>but his physical presence</w:t>
      </w:r>
      <w:r w:rsidRPr="0078223E">
        <w:rPr>
          <w:rFonts w:ascii="Arial" w:eastAsia="Microsoft YaHei UI" w:hAnsi="Arial" w:cs="Arial"/>
          <w:sz w:val="24"/>
        </w:rPr>
        <w:t> </w:t>
      </w:r>
      <w:r w:rsidRPr="0078223E">
        <w:rPr>
          <w:rFonts w:ascii="Microsoft YaHei UI" w:eastAsia="Microsoft YaHei UI" w:hAnsi="Microsoft YaHei UI"/>
          <w:sz w:val="24"/>
        </w:rPr>
        <w:t>is weak</w:t>
      </w:r>
      <w:r w:rsidRPr="0078223E">
        <w:rPr>
          <w:rFonts w:ascii="Arial" w:eastAsia="Microsoft YaHei UI" w:hAnsi="Arial" w:cs="Arial"/>
          <w:sz w:val="24"/>
        </w:rPr>
        <w:t> </w:t>
      </w:r>
      <w:r w:rsidRPr="0078223E">
        <w:rPr>
          <w:rFonts w:ascii="Microsoft YaHei UI" w:eastAsia="Microsoft YaHei UI" w:hAnsi="Microsoft YaHei UI"/>
          <w:sz w:val="24"/>
        </w:rPr>
        <w:t>and his public speaking</w:t>
      </w:r>
      <w:r w:rsidRPr="0078223E">
        <w:rPr>
          <w:rFonts w:ascii="Arial" w:eastAsia="Microsoft YaHei UI" w:hAnsi="Arial" w:cs="Arial"/>
          <w:sz w:val="24"/>
        </w:rPr>
        <w:t> </w:t>
      </w:r>
      <w:r w:rsidRPr="0078223E">
        <w:rPr>
          <w:rFonts w:ascii="Microsoft YaHei UI" w:eastAsia="Microsoft YaHei UI" w:hAnsi="Microsoft YaHei UI"/>
          <w:sz w:val="24"/>
        </w:rPr>
        <w:t>amounts to nothing</w:t>
      </w:r>
      <w:r w:rsidRPr="0078223E">
        <w:rPr>
          <w:rFonts w:ascii="Microsoft YaHei UI" w:eastAsia="Microsoft YaHei UI" w:hAnsi="Microsoft YaHei UI" w:hint="eastAsia"/>
          <w:sz w:val="24"/>
        </w:rPr>
        <w:t>（</w:t>
      </w:r>
      <w:r w:rsidRPr="0078223E">
        <w:rPr>
          <w:rFonts w:ascii="Microsoft YaHei UI" w:eastAsia="Microsoft YaHei UI" w:hAnsi="Microsoft YaHei UI"/>
          <w:sz w:val="24"/>
        </w:rPr>
        <w:t>CSB</w:t>
      </w:r>
      <w:r w:rsidRPr="0078223E">
        <w:rPr>
          <w:rFonts w:ascii="Microsoft YaHei UI" w:eastAsia="Microsoft YaHei UI" w:hAnsi="Microsoft YaHei UI" w:hint="eastAsia"/>
          <w:sz w:val="24"/>
        </w:rPr>
        <w:t>）</w:t>
      </w:r>
    </w:p>
    <w:p w14:paraId="2546C1EC"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因为有人说：“他的信沉重有力，但亲自出现时候是软弱的，他的公开演讲无足轻重。”</w:t>
      </w:r>
    </w:p>
    <w:p w14:paraId="268A4930"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因为有人说：反对保罗的人说</w:t>
      </w:r>
    </w:p>
    <w:p w14:paraId="222670BC" w14:textId="0233B576"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他的信又沉重、又厉害：他的信沉重有力；即使是他的反对者也承认</w:t>
      </w:r>
      <w:r w:rsidR="00103D57">
        <w:rPr>
          <w:rFonts w:ascii="Microsoft YaHei UI" w:eastAsia="Microsoft YaHei UI" w:hAnsi="Microsoft YaHei UI" w:hint="eastAsia"/>
          <w:sz w:val="24"/>
        </w:rPr>
        <w:t>保罗的</w:t>
      </w:r>
      <w:r w:rsidRPr="0078223E">
        <w:rPr>
          <w:rFonts w:ascii="Microsoft YaHei UI" w:eastAsia="Microsoft YaHei UI" w:hAnsi="Microsoft YaHei UI" w:hint="eastAsia"/>
          <w:sz w:val="24"/>
        </w:rPr>
        <w:t>信具有修辞力量</w:t>
      </w:r>
      <w:r w:rsidR="00103D57">
        <w:rPr>
          <w:rFonts w:ascii="Microsoft YaHei UI" w:eastAsia="Microsoft YaHei UI" w:hAnsi="Microsoft YaHei UI" w:hint="eastAsia"/>
          <w:sz w:val="24"/>
        </w:rPr>
        <w:t>；</w:t>
      </w:r>
      <w:r w:rsidRPr="0078223E">
        <w:rPr>
          <w:rFonts w:ascii="Microsoft YaHei UI" w:eastAsia="Microsoft YaHei UI" w:hAnsi="Microsoft YaHei UI" w:hint="eastAsia"/>
          <w:sz w:val="24"/>
        </w:rPr>
        <w:t>他们所质疑的是他的外在表现和</w:t>
      </w:r>
      <w:r w:rsidR="00825AD3">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能力。</w:t>
      </w:r>
    </w:p>
    <w:p w14:paraId="37BF9BE9"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及至见面，却是气貌不扬：但亲自出现时候是软弱的</w:t>
      </w:r>
    </w:p>
    <w:p w14:paraId="4CCD1BA6" w14:textId="58A6EBCF"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“保罗的体格可能确实不引人注目；但尽管他身材矮小，且身上满是因基督所忍受的苦难，不太可能有人会把一个经受了无数艰难困苦和旅行的人描述为</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…像许多仅凭外在表现来判断事物的人一样，保罗的对手把温柔误解为</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，把忍耐看作</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，把温和当作犹豫不决; 或者至少他们试图让哥林多教会将这种解读加诸于保罗的品格。”—菲利普·休斯</w:t>
      </w:r>
    </w:p>
    <w:p w14:paraId="73AA9F9F"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言语粗俗的：他的公开演讲无足轻重</w:t>
      </w:r>
    </w:p>
    <w:p w14:paraId="73BA7B50" w14:textId="25BB0D09"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“他们还试图贬低保罗的演讲技巧。希腊人对人类智慧和口才的</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使得保罗在哥林多的诽谤者相对容易地嘲笑他那种非专业的公开演讲方式，因为他的话语没有经过精致修饰，也没有采用学术修辞家的那种虚饰和人为技巧。然而，保罗并不关心那种表面上的巧妙演绎，仅仅让耳朵愉悦而</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心灵的说辞，而是关注于传达</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w:t>
      </w:r>
      <w:r w:rsidR="00103D57">
        <w:rPr>
          <w:rFonts w:ascii="Microsoft YaHei UI" w:eastAsia="Microsoft YaHei UI" w:hAnsi="Microsoft YaHei UI" w:hint="eastAsia"/>
          <w:sz w:val="24"/>
        </w:rPr>
        <w:t>-</w:t>
      </w:r>
      <w:r w:rsidRPr="0078223E">
        <w:rPr>
          <w:rFonts w:ascii="Microsoft YaHei UI" w:eastAsia="Microsoft YaHei UI" w:hAnsi="Microsoft YaHei UI" w:hint="eastAsia"/>
          <w:sz w:val="24"/>
        </w:rPr>
        <w:t>菲利普·休斯</w:t>
      </w:r>
    </w:p>
    <w:p w14:paraId="5419A31F" w14:textId="77777777"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t>11 这等人当想，我们不在那里的时候，信上的言语如何，见面的时候，行事也必如何。</w:t>
      </w:r>
    </w:p>
    <w:p w14:paraId="7693CE3A" w14:textId="6AD27A65" w:rsidR="0078223E" w:rsidRPr="0078223E" w:rsidRDefault="0078223E" w:rsidP="0078223E">
      <w:pPr>
        <w:spacing w:line="240" w:lineRule="auto"/>
        <w:rPr>
          <w:rFonts w:ascii="Microsoft YaHei UI" w:eastAsia="Microsoft YaHei UI" w:hAnsi="Microsoft YaHei UI"/>
          <w:sz w:val="24"/>
        </w:rPr>
      </w:pPr>
      <w:r w:rsidRPr="0078223E">
        <w:rPr>
          <w:rFonts w:ascii="Microsoft YaHei UI" w:eastAsia="Microsoft YaHei UI" w:hAnsi="Microsoft YaHei UI" w:hint="eastAsia"/>
          <w:sz w:val="24"/>
        </w:rPr>
        <w:lastRenderedPageBreak/>
        <w:t>与9节相连； 保罗为即将到来的访问</w:t>
      </w:r>
      <w:r w:rsidR="007355E6">
        <w:rPr>
          <w:rFonts w:ascii="Microsoft YaHei UI" w:eastAsia="Microsoft YaHei UI" w:hAnsi="Microsoft YaHei UI" w:hint="eastAsia"/>
          <w:sz w:val="24"/>
          <w:u w:val="thick"/>
        </w:rPr>
        <w:t xml:space="preserve">       </w:t>
      </w:r>
      <w:r w:rsidRPr="0078223E">
        <w:rPr>
          <w:rFonts w:ascii="Microsoft YaHei UI" w:eastAsia="Microsoft YaHei UI" w:hAnsi="Microsoft YaHei UI" w:hint="eastAsia"/>
          <w:sz w:val="24"/>
        </w:rPr>
        <w:t>，强调他写的与他所做的之间没有任何矛盾。</w:t>
      </w:r>
    </w:p>
    <w:p w14:paraId="1F5B6B7A" w14:textId="1531CFC0" w:rsidR="0078223E" w:rsidRPr="001D6435" w:rsidRDefault="0078223E" w:rsidP="0078223E">
      <w:pPr>
        <w:spacing w:line="240" w:lineRule="auto"/>
        <w:rPr>
          <w:rFonts w:ascii="Microsoft YaHei UI" w:eastAsia="Microsoft YaHei UI" w:hAnsi="Microsoft YaHei UI"/>
          <w:b/>
          <w:bCs/>
          <w:sz w:val="24"/>
        </w:rPr>
      </w:pPr>
      <w:r w:rsidRPr="001D6435">
        <w:rPr>
          <w:rFonts w:ascii="Microsoft YaHei UI" w:eastAsia="Microsoft YaHei UI" w:hAnsi="Microsoft YaHei UI" w:hint="eastAsia"/>
          <w:b/>
          <w:bCs/>
          <w:sz w:val="24"/>
        </w:rPr>
        <w:t>应用</w:t>
      </w:r>
    </w:p>
    <w:p w14:paraId="546ABDE7" w14:textId="2E2DAD36" w:rsidR="00AA226A" w:rsidRDefault="00AA226A" w:rsidP="00AA226A">
      <w:pPr>
        <w:pStyle w:val="ListParagraph"/>
        <w:numPr>
          <w:ilvl w:val="0"/>
          <w:numId w:val="2"/>
        </w:numPr>
        <w:spacing w:line="240" w:lineRule="auto"/>
        <w:rPr>
          <w:rFonts w:ascii="Microsoft YaHei UI" w:eastAsia="Microsoft YaHei UI" w:hAnsi="Microsoft YaHei UI"/>
          <w:sz w:val="24"/>
        </w:rPr>
      </w:pPr>
      <w:r>
        <w:rPr>
          <w:rFonts w:ascii="Microsoft YaHei UI" w:eastAsia="Microsoft YaHei UI" w:hAnsi="Microsoft YaHei UI" w:hint="eastAsia"/>
          <w:sz w:val="24"/>
        </w:rPr>
        <w:t>做牧师的必须</w:t>
      </w:r>
      <w:r w:rsidR="007355E6">
        <w:rPr>
          <w:rFonts w:ascii="Microsoft YaHei UI" w:eastAsia="Microsoft YaHei UI" w:hAnsi="Microsoft YaHei UI" w:hint="eastAsia"/>
          <w:sz w:val="24"/>
          <w:u w:val="thick"/>
        </w:rPr>
        <w:t xml:space="preserve">      </w:t>
      </w:r>
    </w:p>
    <w:p w14:paraId="3519B424" w14:textId="1945575B" w:rsidR="006C1ACF" w:rsidRPr="00AA226A" w:rsidRDefault="00126EA0" w:rsidP="00AA226A">
      <w:pPr>
        <w:pStyle w:val="ListParagraph"/>
        <w:numPr>
          <w:ilvl w:val="0"/>
          <w:numId w:val="2"/>
        </w:numPr>
        <w:spacing w:line="240" w:lineRule="auto"/>
        <w:rPr>
          <w:rFonts w:ascii="Microsoft YaHei UI" w:eastAsia="Microsoft YaHei UI" w:hAnsi="Microsoft YaHei UI"/>
          <w:sz w:val="24"/>
        </w:rPr>
      </w:pPr>
      <w:r>
        <w:rPr>
          <w:rFonts w:ascii="Microsoft YaHei UI" w:eastAsia="Microsoft YaHei UI" w:hAnsi="Microsoft YaHei UI" w:hint="eastAsia"/>
          <w:sz w:val="24"/>
        </w:rPr>
        <w:t>认识到</w:t>
      </w:r>
      <w:r w:rsidR="006C1ACF">
        <w:rPr>
          <w:rFonts w:ascii="Microsoft YaHei UI" w:eastAsia="Microsoft YaHei UI" w:hAnsi="Microsoft YaHei UI" w:hint="eastAsia"/>
          <w:sz w:val="24"/>
        </w:rPr>
        <w:t>传福音</w:t>
      </w:r>
      <w:r>
        <w:rPr>
          <w:rFonts w:ascii="Microsoft YaHei UI" w:eastAsia="Microsoft YaHei UI" w:hAnsi="Microsoft YaHei UI" w:hint="eastAsia"/>
          <w:sz w:val="24"/>
        </w:rPr>
        <w:t>是一场</w:t>
      </w:r>
      <w:r w:rsidR="007355E6">
        <w:rPr>
          <w:rFonts w:ascii="Microsoft YaHei UI" w:eastAsia="Microsoft YaHei UI" w:hAnsi="Microsoft YaHei UI" w:hint="eastAsia"/>
          <w:sz w:val="24"/>
          <w:u w:val="thick"/>
        </w:rPr>
        <w:t xml:space="preserve">          </w:t>
      </w:r>
    </w:p>
    <w:p w14:paraId="02BEFB67" w14:textId="622ECF45" w:rsidR="0078223E" w:rsidRPr="00A23D6A" w:rsidRDefault="0078223E" w:rsidP="00A23D6A">
      <w:pPr>
        <w:pStyle w:val="ListParagraph"/>
        <w:numPr>
          <w:ilvl w:val="0"/>
          <w:numId w:val="2"/>
        </w:numPr>
        <w:spacing w:line="240" w:lineRule="auto"/>
        <w:rPr>
          <w:rFonts w:ascii="Microsoft YaHei UI" w:eastAsia="Microsoft YaHei UI" w:hAnsi="Microsoft YaHei UI"/>
          <w:sz w:val="24"/>
        </w:rPr>
      </w:pPr>
      <w:r w:rsidRPr="00A23D6A">
        <w:rPr>
          <w:rFonts w:ascii="Microsoft YaHei UI" w:eastAsia="Microsoft YaHei UI" w:hAnsi="Microsoft YaHei UI" w:hint="eastAsia"/>
          <w:sz w:val="24"/>
        </w:rPr>
        <w:t>使用</w:t>
      </w:r>
      <w:r w:rsidR="00D17BDE">
        <w:rPr>
          <w:rFonts w:ascii="Microsoft YaHei UI" w:eastAsia="Microsoft YaHei UI" w:hAnsi="Microsoft YaHei UI" w:hint="eastAsia"/>
          <w:sz w:val="24"/>
        </w:rPr>
        <w:t>圣经，</w:t>
      </w:r>
      <w:r w:rsidRPr="00A23D6A">
        <w:rPr>
          <w:rFonts w:ascii="Microsoft YaHei UI" w:eastAsia="Microsoft YaHei UI" w:hAnsi="Microsoft YaHei UI" w:hint="eastAsia"/>
          <w:sz w:val="24"/>
        </w:rPr>
        <w:t>神学和护教学</w:t>
      </w:r>
      <w:r w:rsidR="006C1ACF" w:rsidRPr="00A23D6A">
        <w:rPr>
          <w:rFonts w:ascii="Microsoft YaHei UI" w:eastAsia="Microsoft YaHei UI" w:hAnsi="Microsoft YaHei UI" w:hint="eastAsia"/>
          <w:sz w:val="24"/>
        </w:rPr>
        <w:t>除去人的</w:t>
      </w:r>
      <w:r w:rsidR="007355E6">
        <w:rPr>
          <w:rFonts w:ascii="Microsoft YaHei UI" w:eastAsia="Microsoft YaHei UI" w:hAnsi="Microsoft YaHei UI" w:hint="eastAsia"/>
          <w:sz w:val="24"/>
          <w:u w:val="thick"/>
        </w:rPr>
        <w:t xml:space="preserve">           </w:t>
      </w:r>
    </w:p>
    <w:p w14:paraId="703CEC0F" w14:textId="62351EB5" w:rsidR="00A23D6A" w:rsidRDefault="007355E6" w:rsidP="00A23D6A">
      <w:pPr>
        <w:pStyle w:val="ListParagraph"/>
        <w:numPr>
          <w:ilvl w:val="0"/>
          <w:numId w:val="2"/>
        </w:numPr>
        <w:spacing w:line="240" w:lineRule="auto"/>
        <w:rPr>
          <w:rFonts w:ascii="Microsoft YaHei UI" w:eastAsia="Microsoft YaHei UI" w:hAnsi="Microsoft YaHei UI"/>
          <w:sz w:val="24"/>
        </w:rPr>
      </w:pPr>
      <w:r>
        <w:rPr>
          <w:rFonts w:ascii="Microsoft YaHei UI" w:eastAsia="Microsoft YaHei UI" w:hAnsi="Microsoft YaHei UI" w:hint="eastAsia"/>
          <w:sz w:val="24"/>
          <w:u w:val="thick"/>
        </w:rPr>
        <w:t xml:space="preserve">       </w:t>
      </w:r>
      <w:r w:rsidR="00A23D6A">
        <w:rPr>
          <w:rFonts w:ascii="Microsoft YaHei UI" w:eastAsia="Microsoft YaHei UI" w:hAnsi="Microsoft YaHei UI" w:hint="eastAsia"/>
          <w:sz w:val="24"/>
        </w:rPr>
        <w:t>爱主我们的神</w:t>
      </w:r>
    </w:p>
    <w:p w14:paraId="27796FF5" w14:textId="7A111493" w:rsidR="00126EA0" w:rsidRPr="00A23D6A" w:rsidRDefault="00126EA0" w:rsidP="00A23D6A">
      <w:pPr>
        <w:pStyle w:val="ListParagraph"/>
        <w:numPr>
          <w:ilvl w:val="0"/>
          <w:numId w:val="2"/>
        </w:numPr>
        <w:spacing w:line="240" w:lineRule="auto"/>
        <w:rPr>
          <w:rFonts w:ascii="Microsoft YaHei UI" w:eastAsia="Microsoft YaHei UI" w:hAnsi="Microsoft YaHei UI"/>
          <w:sz w:val="24"/>
        </w:rPr>
      </w:pPr>
      <w:r>
        <w:rPr>
          <w:rFonts w:ascii="Microsoft YaHei UI" w:eastAsia="Microsoft YaHei UI" w:hAnsi="Microsoft YaHei UI" w:hint="eastAsia"/>
          <w:sz w:val="24"/>
        </w:rPr>
        <w:t>透过拆毁</w:t>
      </w:r>
      <w:r w:rsidR="00074B44">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建立弟兄姐妹</w:t>
      </w:r>
    </w:p>
    <w:p w14:paraId="097EF92E" w14:textId="592FCDDD" w:rsidR="006C1ACF" w:rsidRPr="0078223E" w:rsidRDefault="006C1ACF"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6. 用福音真理</w:t>
      </w:r>
      <w:r w:rsidR="00074B44">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相信耶稣</w:t>
      </w:r>
    </w:p>
    <w:p w14:paraId="79088875" w14:textId="664A0597" w:rsidR="006C1ACF" w:rsidRPr="006C1ACF" w:rsidRDefault="006C1ACF" w:rsidP="0078223E">
      <w:pPr>
        <w:spacing w:line="240" w:lineRule="auto"/>
        <w:rPr>
          <w:rFonts w:ascii="Microsoft YaHei UI" w:eastAsia="Microsoft YaHei UI" w:hAnsi="Microsoft YaHei UI"/>
          <w:sz w:val="24"/>
        </w:rPr>
      </w:pPr>
    </w:p>
    <w:p w14:paraId="0CD01733" w14:textId="72EB9995" w:rsidR="00A23713" w:rsidRPr="0078223E" w:rsidRDefault="00A23713" w:rsidP="0078223E">
      <w:pPr>
        <w:spacing w:line="240" w:lineRule="auto"/>
        <w:rPr>
          <w:rFonts w:ascii="Microsoft YaHei UI" w:eastAsia="Microsoft YaHei UI" w:hAnsi="Microsoft YaHei UI"/>
          <w:sz w:val="24"/>
        </w:rPr>
      </w:pPr>
    </w:p>
    <w:sectPr w:rsidR="00A23713" w:rsidRPr="0078223E" w:rsidSect="0078223E">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ED708" w14:textId="77777777" w:rsidR="00EB1E3B" w:rsidRDefault="00EB1E3B" w:rsidP="00116207">
      <w:pPr>
        <w:spacing w:after="0" w:line="240" w:lineRule="auto"/>
      </w:pPr>
      <w:r>
        <w:separator/>
      </w:r>
    </w:p>
  </w:endnote>
  <w:endnote w:type="continuationSeparator" w:id="0">
    <w:p w14:paraId="49F16E45" w14:textId="77777777" w:rsidR="00EB1E3B" w:rsidRDefault="00EB1E3B" w:rsidP="00116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altName w:val="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4285091"/>
      <w:docPartObj>
        <w:docPartGallery w:val="Page Numbers (Bottom of Page)"/>
        <w:docPartUnique/>
      </w:docPartObj>
    </w:sdtPr>
    <w:sdtContent>
      <w:p w14:paraId="28648E26" w14:textId="150EA27B" w:rsidR="002A75D2" w:rsidRDefault="002A75D2" w:rsidP="005812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F42CB8" w14:textId="77777777" w:rsidR="002A75D2" w:rsidRDefault="002A75D2" w:rsidP="002A75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202941"/>
      <w:docPartObj>
        <w:docPartGallery w:val="Page Numbers (Bottom of Page)"/>
        <w:docPartUnique/>
      </w:docPartObj>
    </w:sdtPr>
    <w:sdtContent>
      <w:p w14:paraId="36BAF650" w14:textId="7A5116C1" w:rsidR="002A75D2" w:rsidRDefault="002A75D2" w:rsidP="005812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A4E3E5B" w14:textId="77777777" w:rsidR="002A75D2" w:rsidRDefault="002A75D2" w:rsidP="002A75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64AD" w14:textId="77777777" w:rsidR="00EB1E3B" w:rsidRDefault="00EB1E3B" w:rsidP="00116207">
      <w:pPr>
        <w:spacing w:after="0" w:line="240" w:lineRule="auto"/>
      </w:pPr>
      <w:r>
        <w:separator/>
      </w:r>
    </w:p>
  </w:footnote>
  <w:footnote w:type="continuationSeparator" w:id="0">
    <w:p w14:paraId="6F28828E" w14:textId="77777777" w:rsidR="00EB1E3B" w:rsidRDefault="00EB1E3B" w:rsidP="00116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32158"/>
    <w:multiLevelType w:val="hybridMultilevel"/>
    <w:tmpl w:val="F07EB64A"/>
    <w:lvl w:ilvl="0" w:tplc="B2ACEE2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00852E3"/>
    <w:multiLevelType w:val="hybridMultilevel"/>
    <w:tmpl w:val="8CD42B1A"/>
    <w:lvl w:ilvl="0" w:tplc="5AEECBC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18662988">
    <w:abstractNumId w:val="1"/>
  </w:num>
  <w:num w:numId="2" w16cid:durableId="739520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07"/>
    <w:rsid w:val="000122C2"/>
    <w:rsid w:val="00014EDF"/>
    <w:rsid w:val="00023186"/>
    <w:rsid w:val="00030BC5"/>
    <w:rsid w:val="00033F7B"/>
    <w:rsid w:val="00057E93"/>
    <w:rsid w:val="00065349"/>
    <w:rsid w:val="000701A7"/>
    <w:rsid w:val="0007023B"/>
    <w:rsid w:val="00074B44"/>
    <w:rsid w:val="00087035"/>
    <w:rsid w:val="00093411"/>
    <w:rsid w:val="0009377D"/>
    <w:rsid w:val="000A3EF8"/>
    <w:rsid w:val="000A5339"/>
    <w:rsid w:val="000A5D4E"/>
    <w:rsid w:val="000B1315"/>
    <w:rsid w:val="000B4E35"/>
    <w:rsid w:val="000C3662"/>
    <w:rsid w:val="000D5241"/>
    <w:rsid w:val="000D574B"/>
    <w:rsid w:val="000E3EEF"/>
    <w:rsid w:val="000E3EF9"/>
    <w:rsid w:val="000F1C91"/>
    <w:rsid w:val="00100F81"/>
    <w:rsid w:val="00103C89"/>
    <w:rsid w:val="00103D57"/>
    <w:rsid w:val="00116207"/>
    <w:rsid w:val="00126EA0"/>
    <w:rsid w:val="00142ED5"/>
    <w:rsid w:val="00144CEC"/>
    <w:rsid w:val="00156FA2"/>
    <w:rsid w:val="00166845"/>
    <w:rsid w:val="0016767E"/>
    <w:rsid w:val="00170A15"/>
    <w:rsid w:val="0018459D"/>
    <w:rsid w:val="00184D27"/>
    <w:rsid w:val="00192A9D"/>
    <w:rsid w:val="001A5CDD"/>
    <w:rsid w:val="001B2560"/>
    <w:rsid w:val="001C415F"/>
    <w:rsid w:val="001C4DEA"/>
    <w:rsid w:val="001C70AD"/>
    <w:rsid w:val="001D6435"/>
    <w:rsid w:val="001E0353"/>
    <w:rsid w:val="001E15AC"/>
    <w:rsid w:val="001E31AB"/>
    <w:rsid w:val="002011B0"/>
    <w:rsid w:val="00206E88"/>
    <w:rsid w:val="00215AA5"/>
    <w:rsid w:val="00221526"/>
    <w:rsid w:val="002218AC"/>
    <w:rsid w:val="0022747D"/>
    <w:rsid w:val="00250280"/>
    <w:rsid w:val="00257351"/>
    <w:rsid w:val="00274DC2"/>
    <w:rsid w:val="0028108D"/>
    <w:rsid w:val="002A0B45"/>
    <w:rsid w:val="002A75D2"/>
    <w:rsid w:val="002B1E45"/>
    <w:rsid w:val="002B69D0"/>
    <w:rsid w:val="002C09CB"/>
    <w:rsid w:val="002C5ED5"/>
    <w:rsid w:val="002C7283"/>
    <w:rsid w:val="002E01E5"/>
    <w:rsid w:val="002E036E"/>
    <w:rsid w:val="002E2BF6"/>
    <w:rsid w:val="00300FF4"/>
    <w:rsid w:val="00307E00"/>
    <w:rsid w:val="003156CE"/>
    <w:rsid w:val="0033072A"/>
    <w:rsid w:val="00334A46"/>
    <w:rsid w:val="003714DC"/>
    <w:rsid w:val="0037380A"/>
    <w:rsid w:val="00373A80"/>
    <w:rsid w:val="0038097C"/>
    <w:rsid w:val="003A156B"/>
    <w:rsid w:val="003B1221"/>
    <w:rsid w:val="003E2076"/>
    <w:rsid w:val="0040334C"/>
    <w:rsid w:val="004045A9"/>
    <w:rsid w:val="004047ED"/>
    <w:rsid w:val="00410C32"/>
    <w:rsid w:val="00444437"/>
    <w:rsid w:val="00447909"/>
    <w:rsid w:val="0045651A"/>
    <w:rsid w:val="00467542"/>
    <w:rsid w:val="00474B72"/>
    <w:rsid w:val="00481A3D"/>
    <w:rsid w:val="0049308C"/>
    <w:rsid w:val="004B39AD"/>
    <w:rsid w:val="004E210D"/>
    <w:rsid w:val="004F327D"/>
    <w:rsid w:val="00501AA2"/>
    <w:rsid w:val="00503A35"/>
    <w:rsid w:val="00516149"/>
    <w:rsid w:val="00522D52"/>
    <w:rsid w:val="005241E1"/>
    <w:rsid w:val="00527B62"/>
    <w:rsid w:val="00527BCF"/>
    <w:rsid w:val="005458A4"/>
    <w:rsid w:val="00545C6C"/>
    <w:rsid w:val="00550A41"/>
    <w:rsid w:val="00551A5F"/>
    <w:rsid w:val="00557CF0"/>
    <w:rsid w:val="00560121"/>
    <w:rsid w:val="00571FC9"/>
    <w:rsid w:val="00583EDF"/>
    <w:rsid w:val="005965CD"/>
    <w:rsid w:val="005B25F7"/>
    <w:rsid w:val="005E2A1A"/>
    <w:rsid w:val="005E2D71"/>
    <w:rsid w:val="005F1CB4"/>
    <w:rsid w:val="005F3C92"/>
    <w:rsid w:val="005F46A2"/>
    <w:rsid w:val="005F73EB"/>
    <w:rsid w:val="006149F0"/>
    <w:rsid w:val="00614EEF"/>
    <w:rsid w:val="00623EDE"/>
    <w:rsid w:val="00640586"/>
    <w:rsid w:val="00651A64"/>
    <w:rsid w:val="0065376C"/>
    <w:rsid w:val="00654367"/>
    <w:rsid w:val="006726AB"/>
    <w:rsid w:val="00673766"/>
    <w:rsid w:val="006B19A1"/>
    <w:rsid w:val="006B4677"/>
    <w:rsid w:val="006C1ACF"/>
    <w:rsid w:val="006C5834"/>
    <w:rsid w:val="006D0A06"/>
    <w:rsid w:val="006D5CC4"/>
    <w:rsid w:val="006E101E"/>
    <w:rsid w:val="006F5CD2"/>
    <w:rsid w:val="0070083F"/>
    <w:rsid w:val="0070234E"/>
    <w:rsid w:val="00703608"/>
    <w:rsid w:val="00705110"/>
    <w:rsid w:val="00707841"/>
    <w:rsid w:val="00712172"/>
    <w:rsid w:val="007275A6"/>
    <w:rsid w:val="007355E6"/>
    <w:rsid w:val="00737689"/>
    <w:rsid w:val="007647AB"/>
    <w:rsid w:val="00765836"/>
    <w:rsid w:val="00767A91"/>
    <w:rsid w:val="0078223E"/>
    <w:rsid w:val="007A0149"/>
    <w:rsid w:val="007C5FAE"/>
    <w:rsid w:val="007E1F1C"/>
    <w:rsid w:val="007F22D2"/>
    <w:rsid w:val="008078CD"/>
    <w:rsid w:val="008171AF"/>
    <w:rsid w:val="008231D5"/>
    <w:rsid w:val="00825AD3"/>
    <w:rsid w:val="008426C8"/>
    <w:rsid w:val="00844669"/>
    <w:rsid w:val="008513CE"/>
    <w:rsid w:val="0085701F"/>
    <w:rsid w:val="008623D1"/>
    <w:rsid w:val="008705F1"/>
    <w:rsid w:val="00877665"/>
    <w:rsid w:val="00890446"/>
    <w:rsid w:val="00893D20"/>
    <w:rsid w:val="008A0F4D"/>
    <w:rsid w:val="008B1BD7"/>
    <w:rsid w:val="008E7B21"/>
    <w:rsid w:val="009051A4"/>
    <w:rsid w:val="00920CF8"/>
    <w:rsid w:val="00944C80"/>
    <w:rsid w:val="0095262A"/>
    <w:rsid w:val="0095418A"/>
    <w:rsid w:val="00954E1E"/>
    <w:rsid w:val="00957D31"/>
    <w:rsid w:val="00967CD9"/>
    <w:rsid w:val="00972269"/>
    <w:rsid w:val="009B1D90"/>
    <w:rsid w:val="009C5EE2"/>
    <w:rsid w:val="009D2F27"/>
    <w:rsid w:val="009D7784"/>
    <w:rsid w:val="00A11241"/>
    <w:rsid w:val="00A23713"/>
    <w:rsid w:val="00A23D6A"/>
    <w:rsid w:val="00A25E47"/>
    <w:rsid w:val="00A276AE"/>
    <w:rsid w:val="00A303F6"/>
    <w:rsid w:val="00A55694"/>
    <w:rsid w:val="00A627DA"/>
    <w:rsid w:val="00A9397F"/>
    <w:rsid w:val="00AA226A"/>
    <w:rsid w:val="00AA2E5C"/>
    <w:rsid w:val="00AA4A01"/>
    <w:rsid w:val="00AC0491"/>
    <w:rsid w:val="00AD2145"/>
    <w:rsid w:val="00AD4422"/>
    <w:rsid w:val="00AF4487"/>
    <w:rsid w:val="00B15239"/>
    <w:rsid w:val="00B34E28"/>
    <w:rsid w:val="00B53F9F"/>
    <w:rsid w:val="00B57210"/>
    <w:rsid w:val="00B634C5"/>
    <w:rsid w:val="00B82411"/>
    <w:rsid w:val="00B82519"/>
    <w:rsid w:val="00B865CA"/>
    <w:rsid w:val="00B95BC8"/>
    <w:rsid w:val="00BA2B45"/>
    <w:rsid w:val="00BA6A8B"/>
    <w:rsid w:val="00BB4565"/>
    <w:rsid w:val="00BC0996"/>
    <w:rsid w:val="00BD29D3"/>
    <w:rsid w:val="00BF2E83"/>
    <w:rsid w:val="00BF3399"/>
    <w:rsid w:val="00BF55C0"/>
    <w:rsid w:val="00C00B14"/>
    <w:rsid w:val="00C01533"/>
    <w:rsid w:val="00C1235D"/>
    <w:rsid w:val="00C15755"/>
    <w:rsid w:val="00C31622"/>
    <w:rsid w:val="00C36B4E"/>
    <w:rsid w:val="00C36C19"/>
    <w:rsid w:val="00C46F9C"/>
    <w:rsid w:val="00C604E6"/>
    <w:rsid w:val="00C62A1F"/>
    <w:rsid w:val="00C95E29"/>
    <w:rsid w:val="00C97920"/>
    <w:rsid w:val="00CA69B9"/>
    <w:rsid w:val="00CB0F90"/>
    <w:rsid w:val="00CB504C"/>
    <w:rsid w:val="00D1618A"/>
    <w:rsid w:val="00D17BDE"/>
    <w:rsid w:val="00D45F47"/>
    <w:rsid w:val="00D5023D"/>
    <w:rsid w:val="00D60BD6"/>
    <w:rsid w:val="00D613C7"/>
    <w:rsid w:val="00D6422C"/>
    <w:rsid w:val="00D6717A"/>
    <w:rsid w:val="00D77E5F"/>
    <w:rsid w:val="00D927BA"/>
    <w:rsid w:val="00DA2608"/>
    <w:rsid w:val="00DA7481"/>
    <w:rsid w:val="00DB0D32"/>
    <w:rsid w:val="00DC306B"/>
    <w:rsid w:val="00DC70D9"/>
    <w:rsid w:val="00DD7FC6"/>
    <w:rsid w:val="00DF0C0C"/>
    <w:rsid w:val="00DF6B43"/>
    <w:rsid w:val="00DF6C79"/>
    <w:rsid w:val="00E05B3E"/>
    <w:rsid w:val="00E13581"/>
    <w:rsid w:val="00E2709F"/>
    <w:rsid w:val="00E348FA"/>
    <w:rsid w:val="00E416DE"/>
    <w:rsid w:val="00E41F15"/>
    <w:rsid w:val="00E44AAC"/>
    <w:rsid w:val="00E65941"/>
    <w:rsid w:val="00E77E20"/>
    <w:rsid w:val="00E904C9"/>
    <w:rsid w:val="00E91A0B"/>
    <w:rsid w:val="00EB1E3B"/>
    <w:rsid w:val="00EF1091"/>
    <w:rsid w:val="00EF1B52"/>
    <w:rsid w:val="00EF7ACC"/>
    <w:rsid w:val="00F02B7E"/>
    <w:rsid w:val="00F07F20"/>
    <w:rsid w:val="00F102B4"/>
    <w:rsid w:val="00F16878"/>
    <w:rsid w:val="00F31F09"/>
    <w:rsid w:val="00F44051"/>
    <w:rsid w:val="00F564D9"/>
    <w:rsid w:val="00F626E0"/>
    <w:rsid w:val="00F7043C"/>
    <w:rsid w:val="00F86522"/>
    <w:rsid w:val="00FA29BF"/>
    <w:rsid w:val="00FA3ED8"/>
    <w:rsid w:val="00FC3CBA"/>
    <w:rsid w:val="00FD6D50"/>
    <w:rsid w:val="00FD7D60"/>
    <w:rsid w:val="00FE5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69C577B"/>
  <w15:chartTrackingRefBased/>
  <w15:docId w15:val="{BC81926C-ED06-E349-8899-BEA4988C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1162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1162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1162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11620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11620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11620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11620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116207"/>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11620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0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11620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11620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11620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116207"/>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11620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116207"/>
    <w:rPr>
      <w:rFonts w:cstheme="majorBidi"/>
      <w:b/>
      <w:bCs/>
      <w:color w:val="595959" w:themeColor="text1" w:themeTint="A6"/>
    </w:rPr>
  </w:style>
  <w:style w:type="character" w:customStyle="1" w:styleId="Heading8Char">
    <w:name w:val="Heading 8 Char"/>
    <w:basedOn w:val="DefaultParagraphFont"/>
    <w:link w:val="Heading8"/>
    <w:uiPriority w:val="9"/>
    <w:semiHidden/>
    <w:rsid w:val="00116207"/>
    <w:rPr>
      <w:rFonts w:cstheme="majorBidi"/>
      <w:color w:val="595959" w:themeColor="text1" w:themeTint="A6"/>
    </w:rPr>
  </w:style>
  <w:style w:type="character" w:customStyle="1" w:styleId="Heading9Char">
    <w:name w:val="Heading 9 Char"/>
    <w:basedOn w:val="DefaultParagraphFont"/>
    <w:link w:val="Heading9"/>
    <w:uiPriority w:val="9"/>
    <w:semiHidden/>
    <w:rsid w:val="00116207"/>
    <w:rPr>
      <w:rFonts w:eastAsiaTheme="majorEastAsia" w:cstheme="majorBidi"/>
      <w:color w:val="595959" w:themeColor="text1" w:themeTint="A6"/>
    </w:rPr>
  </w:style>
  <w:style w:type="paragraph" w:styleId="Title">
    <w:name w:val="Title"/>
    <w:basedOn w:val="Normal"/>
    <w:next w:val="Normal"/>
    <w:link w:val="TitleChar"/>
    <w:uiPriority w:val="10"/>
    <w:qFormat/>
    <w:rsid w:val="0011620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20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0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116207"/>
    <w:pPr>
      <w:spacing w:before="160"/>
      <w:jc w:val="center"/>
    </w:pPr>
    <w:rPr>
      <w:i/>
      <w:iCs/>
      <w:color w:val="404040" w:themeColor="text1" w:themeTint="BF"/>
    </w:rPr>
  </w:style>
  <w:style w:type="character" w:customStyle="1" w:styleId="QuoteChar">
    <w:name w:val="Quote Char"/>
    <w:basedOn w:val="DefaultParagraphFont"/>
    <w:link w:val="Quote"/>
    <w:uiPriority w:val="29"/>
    <w:rsid w:val="00116207"/>
    <w:rPr>
      <w:i/>
      <w:iCs/>
      <w:color w:val="404040" w:themeColor="text1" w:themeTint="BF"/>
    </w:rPr>
  </w:style>
  <w:style w:type="paragraph" w:styleId="ListParagraph">
    <w:name w:val="List Paragraph"/>
    <w:basedOn w:val="Normal"/>
    <w:uiPriority w:val="34"/>
    <w:qFormat/>
    <w:rsid w:val="00116207"/>
    <w:pPr>
      <w:ind w:left="720"/>
      <w:contextualSpacing/>
    </w:pPr>
  </w:style>
  <w:style w:type="character" w:styleId="IntenseEmphasis">
    <w:name w:val="Intense Emphasis"/>
    <w:basedOn w:val="DefaultParagraphFont"/>
    <w:uiPriority w:val="21"/>
    <w:qFormat/>
    <w:rsid w:val="00116207"/>
    <w:rPr>
      <w:i/>
      <w:iCs/>
      <w:color w:val="0F4761" w:themeColor="accent1" w:themeShade="BF"/>
    </w:rPr>
  </w:style>
  <w:style w:type="paragraph" w:styleId="IntenseQuote">
    <w:name w:val="Intense Quote"/>
    <w:basedOn w:val="Normal"/>
    <w:next w:val="Normal"/>
    <w:link w:val="IntenseQuoteChar"/>
    <w:uiPriority w:val="30"/>
    <w:qFormat/>
    <w:rsid w:val="00116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07"/>
    <w:rPr>
      <w:i/>
      <w:iCs/>
      <w:color w:val="0F4761" w:themeColor="accent1" w:themeShade="BF"/>
    </w:rPr>
  </w:style>
  <w:style w:type="character" w:styleId="IntenseReference">
    <w:name w:val="Intense Reference"/>
    <w:basedOn w:val="DefaultParagraphFont"/>
    <w:uiPriority w:val="32"/>
    <w:qFormat/>
    <w:rsid w:val="00116207"/>
    <w:rPr>
      <w:b/>
      <w:bCs/>
      <w:smallCaps/>
      <w:color w:val="0F4761" w:themeColor="accent1" w:themeShade="BF"/>
      <w:spacing w:val="5"/>
    </w:rPr>
  </w:style>
  <w:style w:type="character" w:styleId="Strong">
    <w:name w:val="Strong"/>
    <w:basedOn w:val="DefaultParagraphFont"/>
    <w:uiPriority w:val="22"/>
    <w:qFormat/>
    <w:rsid w:val="00AF4487"/>
    <w:rPr>
      <w:b/>
      <w:bCs/>
    </w:rPr>
  </w:style>
  <w:style w:type="character" w:customStyle="1" w:styleId="apple-converted-space">
    <w:name w:val="apple-converted-space"/>
    <w:basedOn w:val="DefaultParagraphFont"/>
    <w:rsid w:val="00D6422C"/>
  </w:style>
  <w:style w:type="character" w:styleId="Emphasis">
    <w:name w:val="Emphasis"/>
    <w:basedOn w:val="DefaultParagraphFont"/>
    <w:uiPriority w:val="20"/>
    <w:qFormat/>
    <w:rsid w:val="00D6422C"/>
    <w:rPr>
      <w:i/>
      <w:iCs/>
    </w:rPr>
  </w:style>
  <w:style w:type="paragraph" w:styleId="Footer">
    <w:name w:val="footer"/>
    <w:basedOn w:val="Normal"/>
    <w:link w:val="FooterChar"/>
    <w:uiPriority w:val="99"/>
    <w:unhideWhenUsed/>
    <w:rsid w:val="002A75D2"/>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2A75D2"/>
    <w:rPr>
      <w:sz w:val="18"/>
      <w:szCs w:val="18"/>
    </w:rPr>
  </w:style>
  <w:style w:type="character" w:styleId="PageNumber">
    <w:name w:val="page number"/>
    <w:basedOn w:val="DefaultParagraphFont"/>
    <w:uiPriority w:val="99"/>
    <w:semiHidden/>
    <w:unhideWhenUsed/>
    <w:rsid w:val="002A7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8089">
      <w:bodyDiv w:val="1"/>
      <w:marLeft w:val="0"/>
      <w:marRight w:val="0"/>
      <w:marTop w:val="0"/>
      <w:marBottom w:val="0"/>
      <w:divBdr>
        <w:top w:val="none" w:sz="0" w:space="0" w:color="auto"/>
        <w:left w:val="none" w:sz="0" w:space="0" w:color="auto"/>
        <w:bottom w:val="none" w:sz="0" w:space="0" w:color="auto"/>
        <w:right w:val="none" w:sz="0" w:space="0" w:color="auto"/>
      </w:divBdr>
      <w:divsChild>
        <w:div w:id="1076787295">
          <w:marLeft w:val="0"/>
          <w:marRight w:val="0"/>
          <w:marTop w:val="0"/>
          <w:marBottom w:val="0"/>
          <w:divBdr>
            <w:top w:val="none" w:sz="0" w:space="0" w:color="auto"/>
            <w:left w:val="none" w:sz="0" w:space="0" w:color="auto"/>
            <w:bottom w:val="none" w:sz="0" w:space="0" w:color="auto"/>
            <w:right w:val="none" w:sz="0" w:space="0" w:color="auto"/>
          </w:divBdr>
        </w:div>
      </w:divsChild>
    </w:div>
    <w:div w:id="596064063">
      <w:bodyDiv w:val="1"/>
      <w:marLeft w:val="0"/>
      <w:marRight w:val="0"/>
      <w:marTop w:val="0"/>
      <w:marBottom w:val="0"/>
      <w:divBdr>
        <w:top w:val="none" w:sz="0" w:space="0" w:color="auto"/>
        <w:left w:val="none" w:sz="0" w:space="0" w:color="auto"/>
        <w:bottom w:val="none" w:sz="0" w:space="0" w:color="auto"/>
        <w:right w:val="none" w:sz="0" w:space="0" w:color="auto"/>
      </w:divBdr>
      <w:divsChild>
        <w:div w:id="1710766045">
          <w:marLeft w:val="0"/>
          <w:marRight w:val="0"/>
          <w:marTop w:val="0"/>
          <w:marBottom w:val="0"/>
          <w:divBdr>
            <w:top w:val="none" w:sz="0" w:space="0" w:color="auto"/>
            <w:left w:val="none" w:sz="0" w:space="0" w:color="auto"/>
            <w:bottom w:val="none" w:sz="0" w:space="0" w:color="auto"/>
            <w:right w:val="none" w:sz="0" w:space="0" w:color="auto"/>
          </w:divBdr>
        </w:div>
      </w:divsChild>
    </w:div>
    <w:div w:id="842624011">
      <w:bodyDiv w:val="1"/>
      <w:marLeft w:val="0"/>
      <w:marRight w:val="0"/>
      <w:marTop w:val="0"/>
      <w:marBottom w:val="0"/>
      <w:divBdr>
        <w:top w:val="none" w:sz="0" w:space="0" w:color="auto"/>
        <w:left w:val="none" w:sz="0" w:space="0" w:color="auto"/>
        <w:bottom w:val="none" w:sz="0" w:space="0" w:color="auto"/>
        <w:right w:val="none" w:sz="0" w:space="0" w:color="auto"/>
      </w:divBdr>
      <w:divsChild>
        <w:div w:id="33235485">
          <w:marLeft w:val="0"/>
          <w:marRight w:val="0"/>
          <w:marTop w:val="0"/>
          <w:marBottom w:val="0"/>
          <w:divBdr>
            <w:top w:val="none" w:sz="0" w:space="0" w:color="auto"/>
            <w:left w:val="none" w:sz="0" w:space="0" w:color="auto"/>
            <w:bottom w:val="none" w:sz="0" w:space="0" w:color="auto"/>
            <w:right w:val="none" w:sz="0" w:space="0" w:color="auto"/>
          </w:divBdr>
        </w:div>
      </w:divsChild>
    </w:div>
    <w:div w:id="1061751805">
      <w:bodyDiv w:val="1"/>
      <w:marLeft w:val="0"/>
      <w:marRight w:val="0"/>
      <w:marTop w:val="0"/>
      <w:marBottom w:val="0"/>
      <w:divBdr>
        <w:top w:val="none" w:sz="0" w:space="0" w:color="auto"/>
        <w:left w:val="none" w:sz="0" w:space="0" w:color="auto"/>
        <w:bottom w:val="none" w:sz="0" w:space="0" w:color="auto"/>
        <w:right w:val="none" w:sz="0" w:space="0" w:color="auto"/>
      </w:divBdr>
      <w:divsChild>
        <w:div w:id="1958640233">
          <w:marLeft w:val="0"/>
          <w:marRight w:val="0"/>
          <w:marTop w:val="0"/>
          <w:marBottom w:val="0"/>
          <w:divBdr>
            <w:top w:val="none" w:sz="0" w:space="0" w:color="auto"/>
            <w:left w:val="none" w:sz="0" w:space="0" w:color="auto"/>
            <w:bottom w:val="none" w:sz="0" w:space="0" w:color="auto"/>
            <w:right w:val="none" w:sz="0" w:space="0" w:color="auto"/>
          </w:divBdr>
        </w:div>
      </w:divsChild>
    </w:div>
    <w:div w:id="1143236654">
      <w:bodyDiv w:val="1"/>
      <w:marLeft w:val="0"/>
      <w:marRight w:val="0"/>
      <w:marTop w:val="0"/>
      <w:marBottom w:val="0"/>
      <w:divBdr>
        <w:top w:val="none" w:sz="0" w:space="0" w:color="auto"/>
        <w:left w:val="none" w:sz="0" w:space="0" w:color="auto"/>
        <w:bottom w:val="none" w:sz="0" w:space="0" w:color="auto"/>
        <w:right w:val="none" w:sz="0" w:space="0" w:color="auto"/>
      </w:divBdr>
    </w:div>
    <w:div w:id="1167163277">
      <w:bodyDiv w:val="1"/>
      <w:marLeft w:val="0"/>
      <w:marRight w:val="0"/>
      <w:marTop w:val="0"/>
      <w:marBottom w:val="0"/>
      <w:divBdr>
        <w:top w:val="none" w:sz="0" w:space="0" w:color="auto"/>
        <w:left w:val="none" w:sz="0" w:space="0" w:color="auto"/>
        <w:bottom w:val="none" w:sz="0" w:space="0" w:color="auto"/>
        <w:right w:val="none" w:sz="0" w:space="0" w:color="auto"/>
      </w:divBdr>
      <w:divsChild>
        <w:div w:id="963998750">
          <w:marLeft w:val="0"/>
          <w:marRight w:val="0"/>
          <w:marTop w:val="0"/>
          <w:marBottom w:val="0"/>
          <w:divBdr>
            <w:top w:val="none" w:sz="0" w:space="0" w:color="auto"/>
            <w:left w:val="none" w:sz="0" w:space="0" w:color="auto"/>
            <w:bottom w:val="none" w:sz="0" w:space="0" w:color="auto"/>
            <w:right w:val="none" w:sz="0" w:space="0" w:color="auto"/>
          </w:divBdr>
        </w:div>
      </w:divsChild>
    </w:div>
    <w:div w:id="1572426614">
      <w:bodyDiv w:val="1"/>
      <w:marLeft w:val="0"/>
      <w:marRight w:val="0"/>
      <w:marTop w:val="0"/>
      <w:marBottom w:val="0"/>
      <w:divBdr>
        <w:top w:val="none" w:sz="0" w:space="0" w:color="auto"/>
        <w:left w:val="none" w:sz="0" w:space="0" w:color="auto"/>
        <w:bottom w:val="none" w:sz="0" w:space="0" w:color="auto"/>
        <w:right w:val="none" w:sz="0" w:space="0" w:color="auto"/>
      </w:divBdr>
      <w:divsChild>
        <w:div w:id="1120688780">
          <w:marLeft w:val="0"/>
          <w:marRight w:val="0"/>
          <w:marTop w:val="0"/>
          <w:marBottom w:val="0"/>
          <w:divBdr>
            <w:top w:val="none" w:sz="0" w:space="0" w:color="auto"/>
            <w:left w:val="none" w:sz="0" w:space="0" w:color="auto"/>
            <w:bottom w:val="none" w:sz="0" w:space="0" w:color="auto"/>
            <w:right w:val="none" w:sz="0" w:space="0" w:color="auto"/>
          </w:divBdr>
        </w:div>
      </w:divsChild>
    </w:div>
    <w:div w:id="1787501898">
      <w:bodyDiv w:val="1"/>
      <w:marLeft w:val="0"/>
      <w:marRight w:val="0"/>
      <w:marTop w:val="0"/>
      <w:marBottom w:val="0"/>
      <w:divBdr>
        <w:top w:val="none" w:sz="0" w:space="0" w:color="auto"/>
        <w:left w:val="none" w:sz="0" w:space="0" w:color="auto"/>
        <w:bottom w:val="none" w:sz="0" w:space="0" w:color="auto"/>
        <w:right w:val="none" w:sz="0" w:space="0" w:color="auto"/>
      </w:divBdr>
      <w:divsChild>
        <w:div w:id="511142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459</TotalTime>
  <Pages>10</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453</cp:revision>
  <dcterms:created xsi:type="dcterms:W3CDTF">2025-03-25T01:52:00Z</dcterms:created>
  <dcterms:modified xsi:type="dcterms:W3CDTF">2025-03-28T21:38:00Z</dcterms:modified>
</cp:coreProperties>
</file>